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982" w:rsidRPr="00346412" w:rsidRDefault="00857982" w:rsidP="006C27E1">
      <w:pPr>
        <w:ind w:left="6691"/>
      </w:pPr>
      <w:r w:rsidRPr="00346412">
        <w:t>Додаток 1</w:t>
      </w:r>
    </w:p>
    <w:p w:rsidR="0091256F" w:rsidRPr="00346412" w:rsidRDefault="00857982" w:rsidP="0091256F">
      <w:pPr>
        <w:ind w:left="6691"/>
        <w:rPr>
          <w:szCs w:val="28"/>
        </w:rPr>
      </w:pPr>
      <w:r w:rsidRPr="00346412">
        <w:t>до Положення про громадський бюджет</w:t>
      </w:r>
      <w:r w:rsidR="00430DA7" w:rsidRPr="00346412">
        <w:t xml:space="preserve">               у місті</w:t>
      </w:r>
      <w:r w:rsidR="004F39D1" w:rsidRPr="00346412">
        <w:t xml:space="preserve"> </w:t>
      </w:r>
      <w:r w:rsidR="0091256F" w:rsidRPr="00346412">
        <w:rPr>
          <w:szCs w:val="28"/>
        </w:rPr>
        <w:t>Херсон</w:t>
      </w:r>
      <w:r w:rsidR="00430DA7" w:rsidRPr="00346412">
        <w:rPr>
          <w:szCs w:val="28"/>
        </w:rPr>
        <w:t>і</w:t>
      </w:r>
    </w:p>
    <w:p w:rsidR="008A3090" w:rsidRPr="00346412" w:rsidRDefault="00E0584D" w:rsidP="0091256F">
      <w:pPr>
        <w:ind w:left="6691"/>
      </w:pPr>
      <w:r w:rsidRPr="00346412">
        <w:t xml:space="preserve"> </w:t>
      </w:r>
    </w:p>
    <w:p w:rsidR="00857982" w:rsidRPr="00346412" w:rsidRDefault="00857982" w:rsidP="00942D0A">
      <w:pPr>
        <w:jc w:val="center"/>
        <w:rPr>
          <w:b/>
        </w:rPr>
      </w:pPr>
      <w:r w:rsidRPr="00346412">
        <w:rPr>
          <w:b/>
        </w:rPr>
        <w:t>ФОРМА ПРО</w:t>
      </w:r>
      <w:r w:rsidR="001B2E7E" w:rsidRPr="00346412">
        <w:rPr>
          <w:b/>
        </w:rPr>
        <w:t>Є</w:t>
      </w:r>
      <w:r w:rsidRPr="00346412">
        <w:rPr>
          <w:b/>
        </w:rPr>
        <w:t>КТУ,</w:t>
      </w:r>
    </w:p>
    <w:p w:rsidR="00984347" w:rsidRPr="00346412" w:rsidRDefault="00857982" w:rsidP="00942D0A">
      <w:pPr>
        <w:jc w:val="center"/>
        <w:rPr>
          <w:b/>
        </w:rPr>
      </w:pPr>
      <w:r w:rsidRPr="00346412">
        <w:rPr>
          <w:b/>
        </w:rPr>
        <w:t>реалізація якого планується за рахунок</w:t>
      </w:r>
      <w:r w:rsidR="00984347" w:rsidRPr="00346412">
        <w:rPr>
          <w:b/>
        </w:rPr>
        <w:t xml:space="preserve"> </w:t>
      </w:r>
      <w:r w:rsidRPr="00346412">
        <w:rPr>
          <w:b/>
        </w:rPr>
        <w:t xml:space="preserve">коштів </w:t>
      </w:r>
    </w:p>
    <w:p w:rsidR="00857982" w:rsidRDefault="00857982" w:rsidP="00A14FCD">
      <w:pPr>
        <w:jc w:val="center"/>
        <w:rPr>
          <w:b/>
        </w:rPr>
      </w:pPr>
      <w:r w:rsidRPr="00346412">
        <w:rPr>
          <w:b/>
        </w:rPr>
        <w:t xml:space="preserve">громадського бюджету м. </w:t>
      </w:r>
      <w:r w:rsidR="0091256F" w:rsidRPr="00346412">
        <w:rPr>
          <w:b/>
          <w:szCs w:val="28"/>
        </w:rPr>
        <w:t>Херсон</w:t>
      </w:r>
      <w:r w:rsidRPr="00346412">
        <w:rPr>
          <w:b/>
        </w:rPr>
        <w:t xml:space="preserve"> </w:t>
      </w:r>
      <w:r w:rsidR="00380C28" w:rsidRPr="00346412">
        <w:rPr>
          <w:b/>
        </w:rPr>
        <w:t xml:space="preserve">у 2022 </w:t>
      </w:r>
      <w:r w:rsidRPr="00346412">
        <w:rPr>
          <w:b/>
        </w:rPr>
        <w:t>році</w:t>
      </w:r>
    </w:p>
    <w:p w:rsidR="00A14FCD" w:rsidRPr="00A14FCD" w:rsidRDefault="00A14FCD" w:rsidP="00A14FCD">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48"/>
        <w:gridCol w:w="2576"/>
      </w:tblGrid>
      <w:tr w:rsidR="00857982" w:rsidRPr="00346412" w:rsidTr="006C27E1">
        <w:trPr>
          <w:trHeight w:val="652"/>
          <w:jc w:val="center"/>
        </w:trPr>
        <w:tc>
          <w:tcPr>
            <w:tcW w:w="6548" w:type="dxa"/>
            <w:shd w:val="clear" w:color="auto" w:fill="auto"/>
            <w:vAlign w:val="center"/>
          </w:tcPr>
          <w:p w:rsidR="00857982" w:rsidRPr="00346412" w:rsidRDefault="00857982" w:rsidP="00FF5399">
            <w:pPr>
              <w:jc w:val="center"/>
            </w:pPr>
            <w:r w:rsidRPr="00346412">
              <w:t>Ідентифікаційний номер про</w:t>
            </w:r>
            <w:r w:rsidR="001B2E7E" w:rsidRPr="00346412">
              <w:t>є</w:t>
            </w:r>
            <w:r w:rsidRPr="00346412">
              <w:t>кту</w:t>
            </w:r>
          </w:p>
          <w:p w:rsidR="00857982" w:rsidRPr="00346412" w:rsidRDefault="00857982" w:rsidP="00FF5399">
            <w:pPr>
              <w:jc w:val="center"/>
              <w:rPr>
                <w:i/>
              </w:rPr>
            </w:pPr>
            <w:r w:rsidRPr="00346412">
              <w:rPr>
                <w:i/>
                <w:sz w:val="22"/>
              </w:rPr>
              <w:t>(вписує уповноважений робочий орган, згідно з реєстром )</w:t>
            </w:r>
          </w:p>
        </w:tc>
        <w:tc>
          <w:tcPr>
            <w:tcW w:w="2576" w:type="dxa"/>
            <w:shd w:val="clear" w:color="auto" w:fill="auto"/>
          </w:tcPr>
          <w:p w:rsidR="00857982" w:rsidRPr="00346412" w:rsidRDefault="00857982" w:rsidP="006C27E1"/>
        </w:tc>
      </w:tr>
      <w:tr w:rsidR="00857982" w:rsidRPr="00346412" w:rsidTr="006C27E1">
        <w:trPr>
          <w:trHeight w:val="476"/>
          <w:jc w:val="center"/>
        </w:trPr>
        <w:tc>
          <w:tcPr>
            <w:tcW w:w="6548" w:type="dxa"/>
            <w:shd w:val="clear" w:color="auto" w:fill="auto"/>
            <w:vAlign w:val="center"/>
          </w:tcPr>
          <w:p w:rsidR="00857982" w:rsidRPr="00346412" w:rsidRDefault="00857982" w:rsidP="00FF5399">
            <w:pPr>
              <w:jc w:val="center"/>
            </w:pPr>
            <w:r w:rsidRPr="00346412">
              <w:t>Дата надходження про</w:t>
            </w:r>
            <w:r w:rsidR="001B2E7E" w:rsidRPr="00346412">
              <w:t>є</w:t>
            </w:r>
            <w:r w:rsidRPr="00346412">
              <w:t>кту</w:t>
            </w:r>
          </w:p>
          <w:p w:rsidR="00857982" w:rsidRPr="00346412" w:rsidRDefault="00857982" w:rsidP="00FF5399">
            <w:pPr>
              <w:jc w:val="center"/>
              <w:rPr>
                <w:i/>
              </w:rPr>
            </w:pPr>
            <w:r w:rsidRPr="00346412">
              <w:rPr>
                <w:i/>
                <w:sz w:val="22"/>
              </w:rPr>
              <w:t>(заповнюється уповноваженим робочим органом)</w:t>
            </w:r>
          </w:p>
        </w:tc>
        <w:tc>
          <w:tcPr>
            <w:tcW w:w="2576" w:type="dxa"/>
            <w:shd w:val="clear" w:color="auto" w:fill="auto"/>
          </w:tcPr>
          <w:p w:rsidR="00857982" w:rsidRPr="00346412" w:rsidRDefault="00857982" w:rsidP="006C27E1"/>
        </w:tc>
      </w:tr>
      <w:tr w:rsidR="00857982" w:rsidRPr="00346412" w:rsidTr="006C27E1">
        <w:trPr>
          <w:trHeight w:val="476"/>
          <w:jc w:val="center"/>
        </w:trPr>
        <w:tc>
          <w:tcPr>
            <w:tcW w:w="6548" w:type="dxa"/>
            <w:shd w:val="clear" w:color="auto" w:fill="auto"/>
            <w:vAlign w:val="center"/>
          </w:tcPr>
          <w:p w:rsidR="00857982" w:rsidRPr="00346412" w:rsidRDefault="00857982" w:rsidP="006403D6">
            <w:pPr>
              <w:jc w:val="center"/>
            </w:pPr>
            <w:r w:rsidRPr="00346412">
              <w:rPr>
                <w:i/>
                <w:sz w:val="24"/>
              </w:rPr>
              <w:t>П</w:t>
            </w:r>
            <w:r w:rsidR="00897923" w:rsidRPr="00346412">
              <w:rPr>
                <w:i/>
                <w:sz w:val="24"/>
              </w:rPr>
              <w:t xml:space="preserve">різвище, ім’я, по батькові </w:t>
            </w:r>
            <w:r w:rsidRPr="00346412">
              <w:rPr>
                <w:i/>
                <w:sz w:val="24"/>
              </w:rPr>
              <w:t>особи уповноваженого робочого органу</w:t>
            </w:r>
            <w:r w:rsidR="002E76C9" w:rsidRPr="00346412">
              <w:rPr>
                <w:i/>
                <w:sz w:val="24"/>
              </w:rPr>
              <w:t>,</w:t>
            </w:r>
            <w:r w:rsidRPr="00346412">
              <w:rPr>
                <w:i/>
                <w:sz w:val="24"/>
              </w:rPr>
              <w:t xml:space="preserve"> що реєструє проект:</w:t>
            </w:r>
          </w:p>
        </w:tc>
        <w:tc>
          <w:tcPr>
            <w:tcW w:w="2576" w:type="dxa"/>
            <w:shd w:val="clear" w:color="auto" w:fill="auto"/>
          </w:tcPr>
          <w:p w:rsidR="00857982" w:rsidRPr="00346412" w:rsidRDefault="00857982" w:rsidP="006C27E1"/>
          <w:p w:rsidR="00857982" w:rsidRPr="00346412" w:rsidRDefault="00857982" w:rsidP="006403D6">
            <w:pPr>
              <w:jc w:val="center"/>
              <w:rPr>
                <w:i/>
              </w:rPr>
            </w:pPr>
            <w:r w:rsidRPr="00346412">
              <w:rPr>
                <w:i/>
                <w:sz w:val="24"/>
              </w:rPr>
              <w:t>(підпис)</w:t>
            </w:r>
          </w:p>
        </w:tc>
      </w:tr>
    </w:tbl>
    <w:p w:rsidR="00857982" w:rsidRPr="00346412" w:rsidRDefault="00857982" w:rsidP="00857982"/>
    <w:p w:rsidR="00857982" w:rsidRDefault="00857982" w:rsidP="00A14FCD">
      <w:pPr>
        <w:jc w:val="center"/>
      </w:pPr>
      <w:r w:rsidRPr="00346412">
        <w:t>ВСІ ПУНКТИ Є ОБОВ’ЯЗКОВИМИ ДЛЯ ЗАПОВНЕННЯ!</w:t>
      </w:r>
    </w:p>
    <w:p w:rsidR="00A14FCD" w:rsidRPr="00346412" w:rsidRDefault="00A14FCD" w:rsidP="00A14FCD">
      <w:pPr>
        <w:jc w:val="center"/>
      </w:pPr>
    </w:p>
    <w:p w:rsidR="00857982" w:rsidRDefault="00857982" w:rsidP="00346412">
      <w:pPr>
        <w:numPr>
          <w:ilvl w:val="0"/>
          <w:numId w:val="8"/>
        </w:numPr>
      </w:pPr>
      <w:r w:rsidRPr="00346412">
        <w:rPr>
          <w:b/>
        </w:rPr>
        <w:t>Назва про</w:t>
      </w:r>
      <w:r w:rsidR="00F11403">
        <w:rPr>
          <w:b/>
        </w:rPr>
        <w:t>є</w:t>
      </w:r>
      <w:r w:rsidRPr="00346412">
        <w:rPr>
          <w:b/>
        </w:rPr>
        <w:t>кту</w:t>
      </w:r>
      <w:r w:rsidRPr="00346412">
        <w:t xml:space="preserve"> </w:t>
      </w:r>
      <w:r w:rsidRPr="00346412">
        <w:rPr>
          <w:i/>
          <w:sz w:val="27"/>
          <w:szCs w:val="27"/>
        </w:rPr>
        <w:t>(не більше 15 слів)</w:t>
      </w:r>
      <w:r w:rsidRPr="00346412">
        <w:t>:</w:t>
      </w:r>
    </w:p>
    <w:p w:rsidR="00346412" w:rsidRPr="003052B7" w:rsidRDefault="00346412" w:rsidP="00346412">
      <w:pPr>
        <w:ind w:firstLine="284"/>
      </w:pPr>
      <w:r w:rsidRPr="003052B7">
        <w:t>Ультразвуковий апарат для покращення діагностики очних хвороб</w:t>
      </w:r>
    </w:p>
    <w:p w:rsidR="00A14FCD" w:rsidRPr="00346412" w:rsidRDefault="00A14FCD" w:rsidP="00346412">
      <w:pPr>
        <w:ind w:firstLine="284"/>
      </w:pPr>
    </w:p>
    <w:p w:rsidR="00857982" w:rsidRPr="00346412" w:rsidRDefault="002E76C9" w:rsidP="00430DA7">
      <w:pPr>
        <w:jc w:val="both"/>
        <w:rPr>
          <w:sz w:val="26"/>
          <w:szCs w:val="26"/>
        </w:rPr>
      </w:pPr>
      <w:r w:rsidRPr="00346412">
        <w:rPr>
          <w:b/>
        </w:rPr>
        <w:tab/>
      </w:r>
      <w:r w:rsidR="00857982" w:rsidRPr="00346412">
        <w:rPr>
          <w:b/>
        </w:rPr>
        <w:t>2.</w:t>
      </w:r>
      <w:r w:rsidR="00857982" w:rsidRPr="00346412">
        <w:t xml:space="preserve"> </w:t>
      </w:r>
      <w:r w:rsidR="00857982" w:rsidRPr="00346412">
        <w:rPr>
          <w:b/>
        </w:rPr>
        <w:t>Пріоритетні напрямки про</w:t>
      </w:r>
      <w:r w:rsidR="00F11403">
        <w:rPr>
          <w:b/>
        </w:rPr>
        <w:t>є</w:t>
      </w:r>
      <w:r w:rsidR="00857982" w:rsidRPr="00346412">
        <w:rPr>
          <w:b/>
        </w:rPr>
        <w:t>кту</w:t>
      </w:r>
      <w:r w:rsidR="00857982" w:rsidRPr="00346412">
        <w:t xml:space="preserve"> </w:t>
      </w:r>
      <w:r w:rsidR="00857982" w:rsidRPr="00346412">
        <w:rPr>
          <w:i/>
          <w:sz w:val="26"/>
          <w:szCs w:val="26"/>
        </w:rPr>
        <w:t>(необхідне підкреслити і поставити знак "</w:t>
      </w:r>
      <w:r w:rsidR="00D82A46" w:rsidRPr="00346412">
        <w:rPr>
          <w:i/>
          <w:sz w:val="26"/>
          <w:szCs w:val="26"/>
        </w:rPr>
        <w:t>Х</w:t>
      </w:r>
      <w:r w:rsidR="00857982" w:rsidRPr="00346412">
        <w:rPr>
          <w:i/>
          <w:sz w:val="26"/>
          <w:szCs w:val="26"/>
        </w:rPr>
        <w:t>")</w:t>
      </w:r>
      <w:r w:rsidR="00857982" w:rsidRPr="00346412">
        <w:rPr>
          <w:sz w:val="26"/>
          <w:szCs w:val="26"/>
        </w:rPr>
        <w:t>:</w:t>
      </w:r>
    </w:p>
    <w:p w:rsidR="001B2E7E" w:rsidRPr="00346412" w:rsidRDefault="00857982" w:rsidP="00346412">
      <w:pPr>
        <w:pStyle w:val="ae"/>
      </w:pPr>
      <w:r w:rsidRPr="00346412">
        <w:t xml:space="preserve">● облаштування тротуарів </w:t>
      </w:r>
      <w:r w:rsidR="00D03A94" w:rsidRPr="00346412">
        <w:t>–</w:t>
      </w:r>
      <w:r w:rsidRPr="00346412">
        <w:t xml:space="preserve"> </w:t>
      </w:r>
      <w:r w:rsidRPr="00346412">
        <w:rPr>
          <w:sz w:val="44"/>
        </w:rPr>
        <w:t>□</w:t>
      </w:r>
      <w:r w:rsidRPr="00346412">
        <w:t xml:space="preserve"> </w:t>
      </w:r>
      <w:r w:rsidR="00590571" w:rsidRPr="00346412">
        <w:t xml:space="preserve">                  </w:t>
      </w:r>
    </w:p>
    <w:p w:rsidR="00857982" w:rsidRPr="00346412" w:rsidRDefault="00857982" w:rsidP="00346412">
      <w:pPr>
        <w:pStyle w:val="ae"/>
      </w:pPr>
      <w:r w:rsidRPr="00346412">
        <w:t xml:space="preserve">● естетичне облаштування міста </w:t>
      </w:r>
      <w:r w:rsidR="00D03A94" w:rsidRPr="00346412">
        <w:t>–</w:t>
      </w:r>
      <w:r w:rsidRPr="00346412">
        <w:t xml:space="preserve"> </w:t>
      </w:r>
      <w:r w:rsidR="00D03A94" w:rsidRPr="00346412">
        <w:rPr>
          <w:sz w:val="44"/>
        </w:rPr>
        <w:t>□</w:t>
      </w:r>
    </w:p>
    <w:p w:rsidR="001B2E7E" w:rsidRPr="00346412" w:rsidRDefault="00857982" w:rsidP="00346412">
      <w:pPr>
        <w:pStyle w:val="ae"/>
      </w:pPr>
      <w:r w:rsidRPr="00346412">
        <w:t xml:space="preserve">● дороги </w:t>
      </w:r>
      <w:r w:rsidR="00590571" w:rsidRPr="00346412">
        <w:t xml:space="preserve">– </w:t>
      </w:r>
      <w:r w:rsidR="00590571" w:rsidRPr="00346412">
        <w:rPr>
          <w:sz w:val="44"/>
        </w:rPr>
        <w:t>□</w:t>
      </w:r>
      <w:r w:rsidRPr="00346412">
        <w:t xml:space="preserve"> </w:t>
      </w:r>
      <w:r w:rsidR="00590571" w:rsidRPr="00346412">
        <w:t xml:space="preserve">                </w:t>
      </w:r>
    </w:p>
    <w:p w:rsidR="00857982" w:rsidRPr="00346412" w:rsidRDefault="00857982" w:rsidP="00346412">
      <w:pPr>
        <w:pStyle w:val="ae"/>
      </w:pPr>
      <w:r w:rsidRPr="00346412">
        <w:t xml:space="preserve">● будівництво спортивних та дитячих майданчиків </w:t>
      </w:r>
      <w:r w:rsidR="00D03A94" w:rsidRPr="00346412">
        <w:t xml:space="preserve">– </w:t>
      </w:r>
      <w:r w:rsidR="00D03A94" w:rsidRPr="00346412">
        <w:rPr>
          <w:sz w:val="44"/>
        </w:rPr>
        <w:t>□</w:t>
      </w:r>
    </w:p>
    <w:p w:rsidR="001B2E7E" w:rsidRPr="00346412" w:rsidRDefault="00857982" w:rsidP="00346412">
      <w:pPr>
        <w:pStyle w:val="ae"/>
      </w:pPr>
      <w:r w:rsidRPr="00346412">
        <w:t>● облаштування зон відпочинку (</w:t>
      </w:r>
      <w:r w:rsidR="00590571" w:rsidRPr="00346412">
        <w:t>в</w:t>
      </w:r>
      <w:r w:rsidRPr="00346412">
        <w:t xml:space="preserve"> т</w:t>
      </w:r>
      <w:r w:rsidR="00590571" w:rsidRPr="00346412">
        <w:t xml:space="preserve">ому </w:t>
      </w:r>
      <w:r w:rsidRPr="00346412">
        <w:t>ч</w:t>
      </w:r>
      <w:r w:rsidR="00590571" w:rsidRPr="00346412">
        <w:t>ислі</w:t>
      </w:r>
      <w:r w:rsidRPr="00346412">
        <w:t xml:space="preserve"> зі створенням точок вільного доступу до мережі </w:t>
      </w:r>
      <w:r w:rsidR="00462506" w:rsidRPr="00346412">
        <w:t xml:space="preserve"> </w:t>
      </w:r>
      <w:r w:rsidRPr="00346412">
        <w:t xml:space="preserve">Інтернет) та </w:t>
      </w:r>
      <w:r w:rsidR="00590571" w:rsidRPr="00346412">
        <w:t>в</w:t>
      </w:r>
      <w:r w:rsidRPr="00346412">
        <w:t xml:space="preserve">порядкування прибережних смуг водойм </w:t>
      </w:r>
      <w:r w:rsidR="00590571" w:rsidRPr="00346412">
        <w:t xml:space="preserve">– </w:t>
      </w:r>
      <w:r w:rsidR="00590571" w:rsidRPr="00346412">
        <w:rPr>
          <w:sz w:val="44"/>
        </w:rPr>
        <w:t>□</w:t>
      </w:r>
      <w:r w:rsidRPr="00346412">
        <w:t xml:space="preserve"> ● вуличне освітлення </w:t>
      </w:r>
      <w:r w:rsidR="008455FF" w:rsidRPr="00346412">
        <w:t xml:space="preserve">– </w:t>
      </w:r>
      <w:r w:rsidR="008455FF" w:rsidRPr="00346412">
        <w:rPr>
          <w:sz w:val="44"/>
        </w:rPr>
        <w:t>□</w:t>
      </w:r>
      <w:r w:rsidRPr="00346412">
        <w:t xml:space="preserve"> </w:t>
      </w:r>
      <w:r w:rsidR="008455FF" w:rsidRPr="00346412">
        <w:t xml:space="preserve">    </w:t>
      </w:r>
    </w:p>
    <w:p w:rsidR="00A14FCD" w:rsidRPr="00346412" w:rsidRDefault="00857982" w:rsidP="00346412">
      <w:pPr>
        <w:pStyle w:val="ae"/>
      </w:pPr>
      <w:r w:rsidRPr="00346412">
        <w:t xml:space="preserve">● розвиток вело- та бігової інфраструктури </w:t>
      </w:r>
      <w:r w:rsidR="008455FF" w:rsidRPr="00346412">
        <w:t xml:space="preserve">– </w:t>
      </w:r>
      <w:r w:rsidR="008455FF" w:rsidRPr="00346412">
        <w:rPr>
          <w:sz w:val="44"/>
        </w:rPr>
        <w:t>□</w:t>
      </w:r>
      <w:r w:rsidRPr="00346412">
        <w:t xml:space="preserve"> </w:t>
      </w:r>
    </w:p>
    <w:p w:rsidR="00857982" w:rsidRPr="00346412" w:rsidRDefault="00857982" w:rsidP="00346412">
      <w:pPr>
        <w:pStyle w:val="ae"/>
        <w:rPr>
          <w:sz w:val="44"/>
        </w:rPr>
      </w:pPr>
      <w:r w:rsidRPr="00346412">
        <w:t xml:space="preserve">● </w:t>
      </w:r>
      <w:r w:rsidRPr="00346412">
        <w:rPr>
          <w:spacing w:val="-6"/>
        </w:rPr>
        <w:t xml:space="preserve">заходи з енергозбереження (використання відновлювальних джерел енергії) </w:t>
      </w:r>
      <w:r w:rsidR="004D3B76" w:rsidRPr="00346412">
        <w:rPr>
          <w:spacing w:val="-6"/>
        </w:rPr>
        <w:t xml:space="preserve">– </w:t>
      </w:r>
      <w:r w:rsidR="004D3B76" w:rsidRPr="00346412">
        <w:rPr>
          <w:sz w:val="44"/>
        </w:rPr>
        <w:t>□</w:t>
      </w:r>
      <w:r w:rsidRPr="00346412">
        <w:t xml:space="preserve"> ● </w:t>
      </w:r>
      <w:r w:rsidRPr="00346412">
        <w:rPr>
          <w:b/>
          <w:u w:val="single"/>
        </w:rPr>
        <w:t>інше</w:t>
      </w:r>
      <w:r w:rsidRPr="00346412">
        <w:rPr>
          <w:u w:val="single"/>
        </w:rPr>
        <w:t xml:space="preserve"> </w:t>
      </w:r>
      <w:r w:rsidR="004D3B76" w:rsidRPr="00346412">
        <w:t xml:space="preserve">– </w:t>
      </w:r>
      <w:r w:rsidR="00D96DC4" w:rsidRPr="00346412">
        <w:t>х</w:t>
      </w:r>
    </w:p>
    <w:p w:rsidR="00A14FCD" w:rsidRPr="00346412" w:rsidRDefault="00A14FCD" w:rsidP="002E76C9">
      <w:pPr>
        <w:spacing w:line="216" w:lineRule="auto"/>
        <w:jc w:val="both"/>
      </w:pPr>
    </w:p>
    <w:p w:rsidR="00857982" w:rsidRPr="00346412" w:rsidRDefault="002E76C9" w:rsidP="00430DA7">
      <w:pPr>
        <w:jc w:val="both"/>
      </w:pPr>
      <w:r w:rsidRPr="00346412">
        <w:rPr>
          <w:b/>
        </w:rPr>
        <w:tab/>
      </w:r>
      <w:r w:rsidR="00857982" w:rsidRPr="00346412">
        <w:rPr>
          <w:b/>
        </w:rPr>
        <w:t>3. Місце реалізації завдання</w:t>
      </w:r>
      <w:r w:rsidR="00857982" w:rsidRPr="00346412">
        <w:t xml:space="preserve"> </w:t>
      </w:r>
      <w:r w:rsidR="00857982" w:rsidRPr="00346412">
        <w:rPr>
          <w:i/>
          <w:sz w:val="27"/>
          <w:szCs w:val="27"/>
        </w:rPr>
        <w:t>(адреса, назва житлового масиву/мікрорайону,</w:t>
      </w:r>
      <w:r w:rsidR="00FB7397" w:rsidRPr="00346412">
        <w:rPr>
          <w:i/>
          <w:sz w:val="27"/>
          <w:szCs w:val="27"/>
        </w:rPr>
        <w:t xml:space="preserve"> </w:t>
      </w:r>
      <w:r w:rsidR="00857982" w:rsidRPr="00346412">
        <w:rPr>
          <w:i/>
          <w:sz w:val="27"/>
          <w:szCs w:val="27"/>
        </w:rPr>
        <w:t>установи/закладу, кадастровий номер земельної ділянки</w:t>
      </w:r>
      <w:r w:rsidR="00FB7397" w:rsidRPr="00346412">
        <w:rPr>
          <w:i/>
          <w:sz w:val="27"/>
          <w:szCs w:val="27"/>
        </w:rPr>
        <w:t>,</w:t>
      </w:r>
      <w:r w:rsidR="00857982" w:rsidRPr="00346412">
        <w:rPr>
          <w:i/>
          <w:sz w:val="27"/>
          <w:szCs w:val="27"/>
        </w:rPr>
        <w:t xml:space="preserve"> якщо відомо, тощо)</w:t>
      </w:r>
      <w:r w:rsidR="00857982" w:rsidRPr="00346412">
        <w:t>:</w:t>
      </w:r>
    </w:p>
    <w:p w:rsidR="00680DAD" w:rsidRPr="00346412" w:rsidRDefault="00680DAD" w:rsidP="00346412">
      <w:pPr>
        <w:ind w:firstLine="567"/>
        <w:jc w:val="both"/>
        <w:rPr>
          <w:color w:val="3A3A3A"/>
          <w:szCs w:val="28"/>
          <w:shd w:val="clear" w:color="auto" w:fill="FFFFFF"/>
        </w:rPr>
      </w:pPr>
      <w:r w:rsidRPr="00346412">
        <w:rPr>
          <w:rStyle w:val="ad"/>
          <w:b w:val="0"/>
          <w:color w:val="111111"/>
          <w:szCs w:val="28"/>
          <w:shd w:val="clear" w:color="auto" w:fill="FFFFFF"/>
        </w:rPr>
        <w:t>Комунальне некомерційне підприємство "Херсонська міська клінічна Лікарня ім. А. і О. Тропіних"</w:t>
      </w:r>
      <w:r w:rsidRPr="00346412">
        <w:rPr>
          <w:color w:val="3A3A3A"/>
          <w:szCs w:val="28"/>
          <w:shd w:val="clear" w:color="auto" w:fill="FFFFFF"/>
        </w:rPr>
        <w:t> – багатопрофільний лікувально-профілактичний заклад вищої категорії, 73000, м. Херсон, вул. Комарова, 2</w:t>
      </w:r>
    </w:p>
    <w:p w:rsidR="00680DAD" w:rsidRPr="00346412" w:rsidRDefault="00680DAD" w:rsidP="00680DAD">
      <w:pPr>
        <w:jc w:val="both"/>
        <w:rPr>
          <w:color w:val="3A3A3A"/>
          <w:szCs w:val="28"/>
          <w:u w:val="single"/>
          <w:shd w:val="clear" w:color="auto" w:fill="FFFFFF"/>
        </w:rPr>
      </w:pPr>
    </w:p>
    <w:p w:rsidR="00A14FCD" w:rsidRDefault="002E76C9" w:rsidP="00857982">
      <w:pPr>
        <w:rPr>
          <w:b/>
        </w:rPr>
      </w:pPr>
      <w:r w:rsidRPr="00346412">
        <w:rPr>
          <w:b/>
        </w:rPr>
        <w:tab/>
      </w:r>
    </w:p>
    <w:p w:rsidR="00A14FCD" w:rsidRDefault="00A14FCD" w:rsidP="00857982">
      <w:pPr>
        <w:rPr>
          <w:b/>
        </w:rPr>
      </w:pPr>
    </w:p>
    <w:p w:rsidR="00857982" w:rsidRPr="00346412" w:rsidRDefault="00857982" w:rsidP="00A14FCD">
      <w:pPr>
        <w:ind w:firstLine="709"/>
      </w:pPr>
      <w:r w:rsidRPr="00346412">
        <w:rPr>
          <w:b/>
        </w:rPr>
        <w:lastRenderedPageBreak/>
        <w:t>4.</w:t>
      </w:r>
      <w:r w:rsidRPr="00346412">
        <w:t xml:space="preserve"> </w:t>
      </w:r>
      <w:r w:rsidRPr="00346412">
        <w:rPr>
          <w:b/>
        </w:rPr>
        <w:t>Короткий опис проекту</w:t>
      </w:r>
      <w:r w:rsidRPr="00346412">
        <w:t xml:space="preserve"> </w:t>
      </w:r>
      <w:r w:rsidRPr="00346412">
        <w:rPr>
          <w:i/>
          <w:sz w:val="27"/>
          <w:szCs w:val="27"/>
        </w:rPr>
        <w:t>(не більше 50 слів)</w:t>
      </w:r>
      <w:r w:rsidR="00F20C23" w:rsidRPr="00346412">
        <w:t>:</w:t>
      </w:r>
    </w:p>
    <w:p w:rsidR="00450284" w:rsidRPr="00346412" w:rsidRDefault="00450284" w:rsidP="00346412">
      <w:pPr>
        <w:ind w:firstLine="284"/>
      </w:pPr>
      <w:r w:rsidRPr="00346412">
        <w:t xml:space="preserve">Кожного року </w:t>
      </w:r>
      <w:r w:rsidR="001B3F7B" w:rsidRPr="00346412">
        <w:rPr>
          <w:lang w:val="ru-RU"/>
        </w:rPr>
        <w:t xml:space="preserve">близько </w:t>
      </w:r>
      <w:r w:rsidR="00A14FCD">
        <w:rPr>
          <w:lang w:val="ru-RU"/>
        </w:rPr>
        <w:t>85 500</w:t>
      </w:r>
      <w:r w:rsidRPr="00346412">
        <w:t xml:space="preserve"> людей звертається за медичною допомогою до Херсонських лікарень пов’язаних з очима.  Відсутність сучасних</w:t>
      </w:r>
      <w:r w:rsidR="00F11403">
        <w:t xml:space="preserve"> </w:t>
      </w:r>
      <w:r w:rsidRPr="00346412">
        <w:t>діагностичних апаратів зменшує шанси пацієнта на отримання того лікування яке необхідне в даному випадку.</w:t>
      </w:r>
    </w:p>
    <w:p w:rsidR="00857982" w:rsidRPr="00346412" w:rsidRDefault="00450284" w:rsidP="00346412">
      <w:pPr>
        <w:ind w:firstLine="284"/>
      </w:pPr>
      <w:r w:rsidRPr="00346412">
        <w:t>Встановлення офтальмологічного УЗД апарату  дозволить п</w:t>
      </w:r>
      <w:r w:rsidR="001B3F7B" w:rsidRPr="00346412">
        <w:t xml:space="preserve">роводити вчасну  </w:t>
      </w:r>
      <w:r w:rsidRPr="00346412">
        <w:t>ранню діагностику захворювань очей та забезпечення населення безкоштовним доступ до якісних медичних послуг.</w:t>
      </w:r>
    </w:p>
    <w:p w:rsidR="00380C28" w:rsidRPr="00346412" w:rsidRDefault="00380C28" w:rsidP="00346412">
      <w:pPr>
        <w:ind w:firstLine="284"/>
        <w:jc w:val="both"/>
        <w:rPr>
          <w:u w:val="single"/>
        </w:rPr>
      </w:pPr>
    </w:p>
    <w:p w:rsidR="00857982" w:rsidRPr="00346412" w:rsidRDefault="002E76C9" w:rsidP="00346412">
      <w:pPr>
        <w:ind w:firstLine="284"/>
        <w:jc w:val="both"/>
      </w:pPr>
      <w:r w:rsidRPr="00346412">
        <w:rPr>
          <w:b/>
        </w:rPr>
        <w:tab/>
      </w:r>
      <w:r w:rsidR="00857982" w:rsidRPr="00346412">
        <w:rPr>
          <w:b/>
        </w:rPr>
        <w:t>5.</w:t>
      </w:r>
      <w:r w:rsidR="00CB1A23" w:rsidRPr="00346412">
        <w:rPr>
          <w:b/>
        </w:rPr>
        <w:t> </w:t>
      </w:r>
      <w:r w:rsidR="00857982" w:rsidRPr="00346412">
        <w:rPr>
          <w:b/>
        </w:rPr>
        <w:t>Опис про</w:t>
      </w:r>
      <w:r w:rsidR="00F11403">
        <w:rPr>
          <w:b/>
        </w:rPr>
        <w:t>є</w:t>
      </w:r>
      <w:r w:rsidR="00857982" w:rsidRPr="00346412">
        <w:rPr>
          <w:b/>
        </w:rPr>
        <w:t>кту</w:t>
      </w:r>
      <w:r w:rsidR="00857982" w:rsidRPr="00346412">
        <w:t xml:space="preserve"> </w:t>
      </w:r>
      <w:r w:rsidR="00857982" w:rsidRPr="00346412">
        <w:rPr>
          <w:i/>
          <w:sz w:val="27"/>
          <w:szCs w:val="27"/>
        </w:rPr>
        <w:t>(основна мета про</w:t>
      </w:r>
      <w:r w:rsidR="00F11403">
        <w:rPr>
          <w:i/>
          <w:sz w:val="27"/>
          <w:szCs w:val="27"/>
        </w:rPr>
        <w:t>є</w:t>
      </w:r>
      <w:r w:rsidR="00857982" w:rsidRPr="00346412">
        <w:rPr>
          <w:i/>
          <w:sz w:val="27"/>
          <w:szCs w:val="27"/>
        </w:rPr>
        <w:t>кту; проблема, на вирішення якої він спрямований; запропоновані рішення; пояснення</w:t>
      </w:r>
      <w:r w:rsidR="00C05E8F" w:rsidRPr="00346412">
        <w:rPr>
          <w:i/>
          <w:sz w:val="27"/>
          <w:szCs w:val="27"/>
        </w:rPr>
        <w:t xml:space="preserve"> щодо того</w:t>
      </w:r>
      <w:r w:rsidR="00857982" w:rsidRPr="00346412">
        <w:rPr>
          <w:i/>
          <w:sz w:val="27"/>
          <w:szCs w:val="27"/>
        </w:rPr>
        <w:t>, чому саме це завдання повинно бути реалізоване і яким чином його реалізація вплине на подальше життя мешканців. Опис про</w:t>
      </w:r>
      <w:r w:rsidR="00F11403">
        <w:rPr>
          <w:i/>
          <w:sz w:val="27"/>
          <w:szCs w:val="27"/>
        </w:rPr>
        <w:t>є</w:t>
      </w:r>
      <w:r w:rsidR="00857982" w:rsidRPr="00346412">
        <w:rPr>
          <w:i/>
          <w:sz w:val="27"/>
          <w:szCs w:val="27"/>
        </w:rPr>
        <w:t>кту не повинен містити вказівки на суб’єкт, який може бути потенційним виконавцем про</w:t>
      </w:r>
      <w:r w:rsidR="00F11403">
        <w:rPr>
          <w:i/>
          <w:sz w:val="27"/>
          <w:szCs w:val="27"/>
        </w:rPr>
        <w:t>є</w:t>
      </w:r>
      <w:r w:rsidR="00857982" w:rsidRPr="00346412">
        <w:rPr>
          <w:i/>
          <w:sz w:val="27"/>
          <w:szCs w:val="27"/>
        </w:rPr>
        <w:t>кту. Також обов’язково зазначити відповідність стратегічним пріоритетам і цілям розвитку міста. Якщо про</w:t>
      </w:r>
      <w:r w:rsidR="00F11403">
        <w:rPr>
          <w:i/>
          <w:sz w:val="27"/>
          <w:szCs w:val="27"/>
        </w:rPr>
        <w:t>є</w:t>
      </w:r>
      <w:r w:rsidR="00857982" w:rsidRPr="00346412">
        <w:rPr>
          <w:i/>
          <w:sz w:val="27"/>
          <w:szCs w:val="27"/>
        </w:rPr>
        <w:t xml:space="preserve">кт </w:t>
      </w:r>
      <w:r w:rsidR="00C05E8F" w:rsidRPr="00346412">
        <w:rPr>
          <w:i/>
          <w:sz w:val="27"/>
          <w:szCs w:val="27"/>
        </w:rPr>
        <w:t>має</w:t>
      </w:r>
      <w:r w:rsidR="00857982" w:rsidRPr="00346412">
        <w:rPr>
          <w:i/>
          <w:sz w:val="27"/>
          <w:szCs w:val="27"/>
        </w:rPr>
        <w:t xml:space="preserve"> капітальний характер, зазначається можливість користування результатами про</w:t>
      </w:r>
      <w:r w:rsidR="00F11403">
        <w:rPr>
          <w:i/>
          <w:sz w:val="27"/>
          <w:szCs w:val="27"/>
        </w:rPr>
        <w:t>є</w:t>
      </w:r>
      <w:r w:rsidR="00857982" w:rsidRPr="00346412">
        <w:rPr>
          <w:i/>
          <w:sz w:val="27"/>
          <w:szCs w:val="27"/>
        </w:rPr>
        <w:t>кту особами з особливими потребами)</w:t>
      </w:r>
      <w:r w:rsidR="00A14FCD">
        <w:t>.</w:t>
      </w:r>
    </w:p>
    <w:p w:rsidR="00235BA9" w:rsidRPr="00346412" w:rsidRDefault="00766784" w:rsidP="00346412">
      <w:pPr>
        <w:ind w:firstLine="284"/>
        <w:jc w:val="both"/>
      </w:pPr>
      <w:r w:rsidRPr="003052B7">
        <w:rPr>
          <w:u w:val="single"/>
        </w:rPr>
        <w:t>Мета</w:t>
      </w:r>
      <w:r w:rsidRPr="00346412">
        <w:t xml:space="preserve"> - в</w:t>
      </w:r>
      <w:r w:rsidR="009A7218" w:rsidRPr="00346412">
        <w:t xml:space="preserve">становлення офтальмологічного УЗД апарату </w:t>
      </w:r>
      <w:r w:rsidR="003D5304" w:rsidRPr="00346412">
        <w:t xml:space="preserve"> для  профілактики та ранньої діагностики захворювань очей та забезпечення населення рівним доступ до якісних медичних послуг у міському офтальмологічному відділені </w:t>
      </w:r>
      <w:r w:rsidR="00235BA9" w:rsidRPr="00346412">
        <w:rPr>
          <w:rStyle w:val="ad"/>
          <w:b w:val="0"/>
          <w:color w:val="111111"/>
          <w:szCs w:val="28"/>
          <w:shd w:val="clear" w:color="auto" w:fill="FFFFFF"/>
        </w:rPr>
        <w:t>Херсонської міської клінічної Лікарні ім. А. і О. Тропіних</w:t>
      </w:r>
      <w:r w:rsidR="001B3F7B" w:rsidRPr="00346412">
        <w:t>.</w:t>
      </w:r>
    </w:p>
    <w:p w:rsidR="009A7218" w:rsidRPr="00346412" w:rsidRDefault="003D5304" w:rsidP="00346412">
      <w:pPr>
        <w:ind w:firstLine="284"/>
        <w:jc w:val="both"/>
      </w:pPr>
      <w:r w:rsidRPr="00346412">
        <w:t xml:space="preserve">Кожного року </w:t>
      </w:r>
      <w:r w:rsidR="00A14FCD">
        <w:t>85 500</w:t>
      </w:r>
      <w:r w:rsidRPr="00346412">
        <w:t xml:space="preserve"> </w:t>
      </w:r>
      <w:r w:rsidR="008B1C9B" w:rsidRPr="00346412">
        <w:t xml:space="preserve">людей </w:t>
      </w:r>
      <w:r w:rsidRPr="00346412">
        <w:t>звертається за медичною допомогою</w:t>
      </w:r>
      <w:r w:rsidR="008B1C9B" w:rsidRPr="00346412">
        <w:t xml:space="preserve"> до Херсонських лікарень </w:t>
      </w:r>
      <w:r w:rsidRPr="00346412">
        <w:t xml:space="preserve">пов’язаних з </w:t>
      </w:r>
      <w:r w:rsidR="008B1C9B" w:rsidRPr="00346412">
        <w:t xml:space="preserve">очима, це як механічні пошкодження так і фізіологічні захворювання. Пацієнти отримують лікування на базі того технічного забезпечення яке є наявне в цих закладах охорони здоров’я. Проте у зв’язку з </w:t>
      </w:r>
      <w:r w:rsidR="001B3F7B" w:rsidRPr="00346412">
        <w:t>відсутністю</w:t>
      </w:r>
      <w:r w:rsidR="008B1C9B" w:rsidRPr="00346412">
        <w:t xml:space="preserve"> сучасних  діагностичних апаратів завжди існує ризик встановлення не правильного діагнозу</w:t>
      </w:r>
      <w:r w:rsidR="006E0DB6" w:rsidRPr="00346412">
        <w:t>, що зменшує шанси пацієнта на отримання того лікування яке необхідне в даному випадку.</w:t>
      </w:r>
      <w:r w:rsidR="008B1C9B" w:rsidRPr="00346412">
        <w:t xml:space="preserve"> </w:t>
      </w:r>
    </w:p>
    <w:p w:rsidR="009A7218" w:rsidRPr="00346412" w:rsidRDefault="004B6A4B" w:rsidP="00346412">
      <w:pPr>
        <w:tabs>
          <w:tab w:val="left" w:pos="3853"/>
        </w:tabs>
        <w:ind w:firstLine="284"/>
        <w:jc w:val="both"/>
        <w:rPr>
          <w:szCs w:val="28"/>
        </w:rPr>
      </w:pPr>
      <w:r w:rsidRPr="00346412">
        <w:rPr>
          <w:color w:val="000000"/>
          <w:szCs w:val="28"/>
          <w:shd w:val="clear" w:color="auto" w:fill="FFFFFF"/>
        </w:rPr>
        <w:t>Ультразвукове дослідження (УЗД) ока  ефективно виявляє патологію або загрозу зору пацієнта, що вимагає негайного втручання.</w:t>
      </w:r>
    </w:p>
    <w:p w:rsidR="009A7218" w:rsidRPr="00346412" w:rsidRDefault="004B6A4B" w:rsidP="00346412">
      <w:pPr>
        <w:ind w:firstLine="284"/>
        <w:jc w:val="both"/>
        <w:rPr>
          <w:color w:val="000000"/>
          <w:szCs w:val="28"/>
          <w:shd w:val="clear" w:color="auto" w:fill="FFFFFF"/>
        </w:rPr>
      </w:pPr>
      <w:r w:rsidRPr="00346412">
        <w:rPr>
          <w:color w:val="000000"/>
          <w:szCs w:val="28"/>
          <w:shd w:val="clear" w:color="auto" w:fill="FFFFFF"/>
        </w:rPr>
        <w:t>В умовах невідкладної допомоги УЗД ока може проводитись біля ліжка пацієнта.</w:t>
      </w:r>
    </w:p>
    <w:p w:rsidR="004B6A4B" w:rsidRPr="00346412" w:rsidRDefault="004B6A4B" w:rsidP="00346412">
      <w:pPr>
        <w:ind w:firstLine="284"/>
        <w:jc w:val="both"/>
        <w:rPr>
          <w:color w:val="000000"/>
          <w:szCs w:val="28"/>
          <w:shd w:val="clear" w:color="auto" w:fill="FFFFFF"/>
        </w:rPr>
      </w:pPr>
      <w:r w:rsidRPr="00346412">
        <w:rPr>
          <w:color w:val="000000"/>
          <w:szCs w:val="28"/>
          <w:shd w:val="clear" w:color="auto" w:fill="FFFFFF"/>
        </w:rPr>
        <w:t>Ультразвукове дослідження є ідеальним у пацієнта з травмою, у якого є виражений набряк або пошкодження. Також надає додаткову інформацію, коли пацієнтам не можливо адекватно провести обстеження або оцінку очного яблука в разі, коли присутні важкий набряк, гіфема або хемоз. Ультразвук також ефективний при оцінці нестабільних пацієнтів, яким не можливо провести дослідження поза відділення невідкладної допомоги або відділення інтенсивної терапії.</w:t>
      </w:r>
    </w:p>
    <w:p w:rsidR="00235BA9" w:rsidRPr="00346412" w:rsidRDefault="00C817D1" w:rsidP="00346412">
      <w:pPr>
        <w:ind w:firstLine="284"/>
        <w:jc w:val="both"/>
        <w:rPr>
          <w:color w:val="000000"/>
          <w:szCs w:val="28"/>
          <w:shd w:val="clear" w:color="auto" w:fill="FFFFFF"/>
        </w:rPr>
      </w:pPr>
      <w:r w:rsidRPr="00346412">
        <w:rPr>
          <w:color w:val="000000"/>
          <w:szCs w:val="28"/>
          <w:shd w:val="clear" w:color="auto" w:fill="FFFFFF"/>
        </w:rPr>
        <w:t xml:space="preserve">Окрім того, якщо проводити УЗД дослідження в приватних лікарнях то вартість такої діагностики коливається  в рамках </w:t>
      </w:r>
      <w:r w:rsidR="001B3F7B" w:rsidRPr="00346412">
        <w:rPr>
          <w:color w:val="000000"/>
          <w:szCs w:val="28"/>
          <w:shd w:val="clear" w:color="auto" w:fill="FFFFFF"/>
          <w:lang w:val="ru-RU"/>
        </w:rPr>
        <w:t>150 – 250 грн</w:t>
      </w:r>
      <w:r w:rsidR="00ED4A55" w:rsidRPr="00346412">
        <w:rPr>
          <w:color w:val="000000"/>
          <w:szCs w:val="28"/>
          <w:shd w:val="clear" w:color="auto" w:fill="FFFFFF"/>
        </w:rPr>
        <w:t>, що створює бар</w:t>
      </w:r>
      <w:r w:rsidR="00ED4A55" w:rsidRPr="00346412">
        <w:rPr>
          <w:color w:val="000000"/>
          <w:szCs w:val="28"/>
          <w:shd w:val="clear" w:color="auto" w:fill="FFFFFF"/>
          <w:lang w:val="ru-RU"/>
        </w:rPr>
        <w:t>’</w:t>
      </w:r>
      <w:r w:rsidR="00ED4A55" w:rsidRPr="00346412">
        <w:rPr>
          <w:color w:val="000000"/>
          <w:szCs w:val="28"/>
          <w:shd w:val="clear" w:color="auto" w:fill="FFFFFF"/>
        </w:rPr>
        <w:t>єр для соціально вразливих верств населення, які не можуть собі дозволити такої діагностики.</w:t>
      </w:r>
      <w:r w:rsidRPr="00346412">
        <w:rPr>
          <w:color w:val="000000"/>
          <w:szCs w:val="28"/>
          <w:shd w:val="clear" w:color="auto" w:fill="FFFFFF"/>
        </w:rPr>
        <w:t xml:space="preserve"> </w:t>
      </w:r>
    </w:p>
    <w:p w:rsidR="00346412" w:rsidRPr="00A14FCD" w:rsidRDefault="00C817D1" w:rsidP="00A14FCD">
      <w:pPr>
        <w:ind w:firstLine="284"/>
        <w:jc w:val="both"/>
      </w:pPr>
      <w:r w:rsidRPr="00346412">
        <w:t xml:space="preserve">Встановлення офтальмологічного УЗД апарату   в </w:t>
      </w:r>
      <w:r w:rsidR="00FA56FC" w:rsidRPr="00346412">
        <w:rPr>
          <w:rStyle w:val="ad"/>
          <w:b w:val="0"/>
          <w:color w:val="111111"/>
          <w:szCs w:val="28"/>
          <w:shd w:val="clear" w:color="auto" w:fill="FFFFFF"/>
        </w:rPr>
        <w:t>Херсонській міській клініч</w:t>
      </w:r>
      <w:r w:rsidR="001B3F7B" w:rsidRPr="00346412">
        <w:rPr>
          <w:rStyle w:val="ad"/>
          <w:b w:val="0"/>
          <w:color w:val="111111"/>
          <w:szCs w:val="28"/>
          <w:shd w:val="clear" w:color="auto" w:fill="FFFFFF"/>
        </w:rPr>
        <w:t>н</w:t>
      </w:r>
      <w:r w:rsidR="00FA56FC" w:rsidRPr="00346412">
        <w:rPr>
          <w:rStyle w:val="ad"/>
          <w:b w:val="0"/>
          <w:color w:val="111111"/>
          <w:szCs w:val="28"/>
          <w:shd w:val="clear" w:color="auto" w:fill="FFFFFF"/>
        </w:rPr>
        <w:t>ій</w:t>
      </w:r>
      <w:r w:rsidR="001B3F7B" w:rsidRPr="00346412">
        <w:rPr>
          <w:rStyle w:val="ad"/>
          <w:b w:val="0"/>
          <w:color w:val="111111"/>
          <w:szCs w:val="28"/>
          <w:shd w:val="clear" w:color="auto" w:fill="FFFFFF"/>
        </w:rPr>
        <w:t xml:space="preserve"> л</w:t>
      </w:r>
      <w:r w:rsidR="00FA56FC" w:rsidRPr="00346412">
        <w:rPr>
          <w:rStyle w:val="ad"/>
          <w:b w:val="0"/>
          <w:color w:val="111111"/>
          <w:szCs w:val="28"/>
          <w:shd w:val="clear" w:color="auto" w:fill="FFFFFF"/>
        </w:rPr>
        <w:t>ікарні ім. А. і О. Тропіних</w:t>
      </w:r>
      <w:r w:rsidR="00FA56FC" w:rsidRPr="00346412">
        <w:t xml:space="preserve"> </w:t>
      </w:r>
      <w:r w:rsidRPr="00346412">
        <w:t>дозволить отримати вчасну та безкоштовну консультацію і лікування жителів Херсону та Херсонської області</w:t>
      </w:r>
      <w:r w:rsidR="00A14FCD">
        <w:t>.</w:t>
      </w:r>
    </w:p>
    <w:p w:rsidR="00380C28" w:rsidRPr="00A14FCD" w:rsidRDefault="00380C28" w:rsidP="00A14FCD">
      <w:pPr>
        <w:ind w:firstLine="284"/>
        <w:jc w:val="both"/>
        <w:rPr>
          <w:b/>
          <w:szCs w:val="28"/>
        </w:rPr>
      </w:pPr>
      <w:r w:rsidRPr="00A14FCD">
        <w:rPr>
          <w:b/>
          <w:szCs w:val="28"/>
        </w:rPr>
        <w:lastRenderedPageBreak/>
        <w:t>Про</w:t>
      </w:r>
      <w:r w:rsidR="00F11403" w:rsidRPr="00A14FCD">
        <w:rPr>
          <w:b/>
          <w:szCs w:val="28"/>
        </w:rPr>
        <w:t>є</w:t>
      </w:r>
      <w:r w:rsidRPr="00A14FCD">
        <w:rPr>
          <w:b/>
          <w:szCs w:val="28"/>
        </w:rPr>
        <w:t>кт відповідає:</w:t>
      </w:r>
    </w:p>
    <w:p w:rsidR="00380C28" w:rsidRPr="00346412" w:rsidRDefault="00380C28" w:rsidP="00346412">
      <w:pPr>
        <w:jc w:val="both"/>
        <w:rPr>
          <w:rFonts w:eastAsia="Arial Unicode MS"/>
          <w:i/>
          <w:szCs w:val="28"/>
          <w:lang w:bidi="uk-UA"/>
        </w:rPr>
      </w:pPr>
      <w:r w:rsidRPr="00346412">
        <w:rPr>
          <w:i/>
          <w:szCs w:val="28"/>
          <w:lang w:eastAsia="en-US"/>
        </w:rPr>
        <w:t>Стратегії</w:t>
      </w:r>
      <w:r w:rsidRPr="00346412">
        <w:rPr>
          <w:rFonts w:eastAsia="Arial Unicode MS"/>
          <w:i/>
          <w:szCs w:val="28"/>
          <w:lang w:bidi="uk-UA"/>
        </w:rPr>
        <w:t xml:space="preserve"> розвитку Херсонської області на період 2021 – 2027 років:</w:t>
      </w:r>
    </w:p>
    <w:p w:rsidR="00346412" w:rsidRDefault="00346412" w:rsidP="00346412">
      <w:pPr>
        <w:tabs>
          <w:tab w:val="left" w:pos="3853"/>
        </w:tabs>
        <w:ind w:firstLine="284"/>
        <w:jc w:val="both"/>
        <w:rPr>
          <w:szCs w:val="28"/>
        </w:rPr>
      </w:pPr>
      <w:r>
        <w:rPr>
          <w:szCs w:val="28"/>
        </w:rPr>
        <w:t xml:space="preserve">1. </w:t>
      </w:r>
      <w:r w:rsidR="00380C28" w:rsidRPr="00346412">
        <w:rPr>
          <w:szCs w:val="28"/>
        </w:rPr>
        <w:t xml:space="preserve">Стратегічна ціль </w:t>
      </w:r>
    </w:p>
    <w:p w:rsidR="00380C28" w:rsidRPr="00346412" w:rsidRDefault="00380C28" w:rsidP="00346412">
      <w:pPr>
        <w:tabs>
          <w:tab w:val="left" w:pos="3853"/>
        </w:tabs>
        <w:ind w:firstLine="284"/>
        <w:jc w:val="both"/>
        <w:rPr>
          <w:szCs w:val="28"/>
        </w:rPr>
      </w:pPr>
      <w:r w:rsidRPr="00346412">
        <w:rPr>
          <w:szCs w:val="28"/>
        </w:rPr>
        <w:t>2. Демографічний та просторовий розвиток</w:t>
      </w:r>
    </w:p>
    <w:p w:rsidR="00346412" w:rsidRDefault="00346412" w:rsidP="00346412">
      <w:pPr>
        <w:tabs>
          <w:tab w:val="left" w:pos="3853"/>
        </w:tabs>
        <w:ind w:firstLine="284"/>
        <w:jc w:val="both"/>
        <w:rPr>
          <w:szCs w:val="28"/>
        </w:rPr>
      </w:pPr>
      <w:r>
        <w:rPr>
          <w:szCs w:val="28"/>
        </w:rPr>
        <w:t>3</w:t>
      </w:r>
      <w:r w:rsidR="00380C28" w:rsidRPr="00346412">
        <w:rPr>
          <w:szCs w:val="28"/>
        </w:rPr>
        <w:t>. Херсонщина – територія здорового життя</w:t>
      </w:r>
    </w:p>
    <w:p w:rsidR="00380C28" w:rsidRPr="00346412" w:rsidRDefault="00380C28" w:rsidP="00346412">
      <w:pPr>
        <w:tabs>
          <w:tab w:val="left" w:pos="3853"/>
        </w:tabs>
        <w:jc w:val="both"/>
        <w:rPr>
          <w:szCs w:val="28"/>
        </w:rPr>
      </w:pPr>
      <w:r w:rsidRPr="00346412">
        <w:rPr>
          <w:i/>
          <w:szCs w:val="28"/>
          <w:bdr w:val="none" w:sz="0" w:space="0" w:color="auto" w:frame="1"/>
          <w:shd w:val="clear" w:color="auto" w:fill="FFFFFF"/>
        </w:rPr>
        <w:t xml:space="preserve">Програма економічного і соціального розвитку м. Херсона на 2019 - 2021 роки: </w:t>
      </w:r>
    </w:p>
    <w:p w:rsidR="00346412" w:rsidRDefault="00346412" w:rsidP="00346412">
      <w:pPr>
        <w:pStyle w:val="1"/>
        <w:spacing w:before="0" w:after="0"/>
        <w:ind w:firstLine="284"/>
        <w:jc w:val="both"/>
        <w:rPr>
          <w:rFonts w:ascii="Times New Roman" w:hAnsi="Times New Roman"/>
          <w:b w:val="0"/>
          <w:color w:val="000000"/>
          <w:sz w:val="28"/>
          <w:szCs w:val="28"/>
          <w:lang w:val="uk-UA"/>
        </w:rPr>
      </w:pPr>
      <w:r>
        <w:rPr>
          <w:rFonts w:ascii="Times New Roman" w:hAnsi="Times New Roman"/>
          <w:b w:val="0"/>
          <w:color w:val="000000"/>
          <w:sz w:val="28"/>
          <w:szCs w:val="28"/>
          <w:lang w:val="uk-UA"/>
        </w:rPr>
        <w:t>1</w:t>
      </w:r>
      <w:r w:rsidR="00380C28" w:rsidRPr="00346412">
        <w:rPr>
          <w:rFonts w:ascii="Times New Roman" w:hAnsi="Times New Roman"/>
          <w:b w:val="0"/>
          <w:color w:val="000000"/>
          <w:sz w:val="28"/>
          <w:szCs w:val="28"/>
          <w:lang w:val="uk-UA"/>
        </w:rPr>
        <w:t xml:space="preserve">. Гуманітарна сфера. </w:t>
      </w:r>
    </w:p>
    <w:p w:rsidR="00380C28" w:rsidRPr="00346412" w:rsidRDefault="00346412" w:rsidP="00346412">
      <w:pPr>
        <w:pStyle w:val="1"/>
        <w:spacing w:before="0" w:after="0"/>
        <w:ind w:firstLine="284"/>
        <w:jc w:val="both"/>
        <w:rPr>
          <w:rFonts w:ascii="Times New Roman" w:hAnsi="Times New Roman"/>
          <w:b w:val="0"/>
          <w:color w:val="000000"/>
          <w:sz w:val="28"/>
          <w:szCs w:val="28"/>
          <w:lang w:val="uk-UA"/>
        </w:rPr>
      </w:pPr>
      <w:r>
        <w:rPr>
          <w:rFonts w:ascii="Times New Roman" w:hAnsi="Times New Roman"/>
          <w:b w:val="0"/>
          <w:color w:val="000000"/>
          <w:sz w:val="28"/>
          <w:szCs w:val="28"/>
          <w:lang w:val="uk-UA"/>
        </w:rPr>
        <w:t>2.</w:t>
      </w:r>
      <w:r w:rsidR="00380C28" w:rsidRPr="00346412">
        <w:rPr>
          <w:rFonts w:ascii="Times New Roman" w:hAnsi="Times New Roman"/>
          <w:b w:val="0"/>
          <w:color w:val="000000"/>
          <w:sz w:val="28"/>
          <w:szCs w:val="28"/>
          <w:lang w:val="uk-UA"/>
        </w:rPr>
        <w:t>Охорона здоров’я, поліпшення якості надання медико-санітарної допомоги мешканцям міста.</w:t>
      </w:r>
    </w:p>
    <w:p w:rsidR="00380C28" w:rsidRPr="00346412" w:rsidRDefault="00380C28" w:rsidP="00ED4A55">
      <w:pPr>
        <w:jc w:val="both"/>
        <w:rPr>
          <w:u w:val="single"/>
        </w:rPr>
      </w:pPr>
    </w:p>
    <w:p w:rsidR="00857982" w:rsidRPr="00346412" w:rsidRDefault="002E76C9" w:rsidP="00430DA7">
      <w:pPr>
        <w:jc w:val="both"/>
      </w:pPr>
      <w:r w:rsidRPr="00346412">
        <w:rPr>
          <w:b/>
        </w:rPr>
        <w:tab/>
      </w:r>
      <w:r w:rsidR="00857982" w:rsidRPr="00346412">
        <w:rPr>
          <w:b/>
        </w:rPr>
        <w:t>6.</w:t>
      </w:r>
      <w:r w:rsidR="00857982" w:rsidRPr="00346412">
        <w:t xml:space="preserve"> </w:t>
      </w:r>
      <w:r w:rsidR="00857982" w:rsidRPr="00346412">
        <w:rPr>
          <w:b/>
        </w:rPr>
        <w:t>Обґрунтування бенефіціарів про</w:t>
      </w:r>
      <w:r w:rsidR="00F11403">
        <w:rPr>
          <w:b/>
        </w:rPr>
        <w:t>є</w:t>
      </w:r>
      <w:r w:rsidR="00857982" w:rsidRPr="00346412">
        <w:rPr>
          <w:b/>
        </w:rPr>
        <w:t>кту</w:t>
      </w:r>
      <w:r w:rsidR="00857982" w:rsidRPr="00346412">
        <w:t xml:space="preserve"> </w:t>
      </w:r>
      <w:r w:rsidR="00857982" w:rsidRPr="00346412">
        <w:rPr>
          <w:i/>
          <w:sz w:val="27"/>
          <w:szCs w:val="27"/>
        </w:rPr>
        <w:t>(основні групи мешканців, які зможуть користуватися результатами проекту)</w:t>
      </w:r>
      <w:r w:rsidR="00DD7632" w:rsidRPr="00346412">
        <w:t>:</w:t>
      </w:r>
    </w:p>
    <w:p w:rsidR="00FB3F4B" w:rsidRPr="00346412" w:rsidRDefault="00766784" w:rsidP="00F11403">
      <w:pPr>
        <w:ind w:firstLine="284"/>
        <w:jc w:val="both"/>
        <w:rPr>
          <w:lang w:val="ru-RU"/>
        </w:rPr>
      </w:pPr>
      <w:r w:rsidRPr="00346412">
        <w:t>Офтальмологічне відділення лікарні ім.. А.і О. Тропінних надає медичні послуги всім верствам населення  м. Херсон та Херсонської області. Тому, на безкоштовній основі результатами проекту зможуть скористатись всі хто потребує такої діагностики. Потенційно це 1 млн</w:t>
      </w:r>
      <w:r w:rsidR="002C56C3" w:rsidRPr="00346412">
        <w:t xml:space="preserve"> </w:t>
      </w:r>
      <w:r w:rsidRPr="00346412">
        <w:t xml:space="preserve">28 тис жителів Херсонської області або близько  </w:t>
      </w:r>
      <w:r w:rsidR="00346412">
        <w:rPr>
          <w:lang w:val="ru-RU"/>
        </w:rPr>
        <w:t>3000</w:t>
      </w:r>
      <w:r w:rsidR="002C56C3" w:rsidRPr="00346412">
        <w:t xml:space="preserve"> пацієнтів</w:t>
      </w:r>
      <w:r w:rsidRPr="00346412">
        <w:t xml:space="preserve"> кожного року</w:t>
      </w:r>
      <w:r w:rsidR="002C56C3" w:rsidRPr="00346412">
        <w:t>.</w:t>
      </w:r>
    </w:p>
    <w:p w:rsidR="001E7CE3" w:rsidRPr="00346412" w:rsidRDefault="001E7CE3" w:rsidP="00766784">
      <w:pPr>
        <w:jc w:val="both"/>
        <w:rPr>
          <w:lang w:val="ru-RU"/>
        </w:rPr>
      </w:pPr>
    </w:p>
    <w:p w:rsidR="00857982" w:rsidRPr="00346412" w:rsidRDefault="002E76C9" w:rsidP="00857982">
      <w:pPr>
        <w:rPr>
          <w:b/>
        </w:rPr>
      </w:pPr>
      <w:r w:rsidRPr="00346412">
        <w:rPr>
          <w:b/>
        </w:rPr>
        <w:tab/>
      </w:r>
      <w:r w:rsidR="00857982" w:rsidRPr="00346412">
        <w:rPr>
          <w:b/>
        </w:rPr>
        <w:t xml:space="preserve">7. Інформація щодо очікуваних результатів </w:t>
      </w:r>
      <w:r w:rsidR="00FB3F4B" w:rsidRPr="00346412">
        <w:rPr>
          <w:b/>
        </w:rPr>
        <w:t>у</w:t>
      </w:r>
      <w:r w:rsidR="00857982" w:rsidRPr="00346412">
        <w:rPr>
          <w:b/>
        </w:rPr>
        <w:t xml:space="preserve"> разі реалізації проекту:</w:t>
      </w:r>
    </w:p>
    <w:p w:rsidR="002C56C3" w:rsidRPr="00346412" w:rsidRDefault="002C56C3" w:rsidP="00774479">
      <w:pPr>
        <w:jc w:val="both"/>
      </w:pPr>
      <w:r w:rsidRPr="00346412">
        <w:t>Встановлення офтальмологічного УЗД апарату дозволить:</w:t>
      </w:r>
    </w:p>
    <w:p w:rsidR="002C56C3" w:rsidRPr="00346412" w:rsidRDefault="002C56C3" w:rsidP="00346412">
      <w:pPr>
        <w:numPr>
          <w:ilvl w:val="0"/>
          <w:numId w:val="5"/>
        </w:numPr>
        <w:ind w:left="0" w:firstLine="360"/>
      </w:pPr>
      <w:r w:rsidRPr="00346412">
        <w:t xml:space="preserve">проводити профілактику та ранню діагностику захворювань очей у жителів області та м. Херсон, </w:t>
      </w:r>
      <w:r w:rsidR="00346412">
        <w:rPr>
          <w:lang w:val="ru-RU"/>
        </w:rPr>
        <w:t>3000</w:t>
      </w:r>
      <w:r w:rsidRPr="00346412">
        <w:t xml:space="preserve"> пацієнтів в рік;</w:t>
      </w:r>
    </w:p>
    <w:p w:rsidR="002C56C3" w:rsidRPr="00346412" w:rsidRDefault="002C56C3" w:rsidP="00774479">
      <w:pPr>
        <w:numPr>
          <w:ilvl w:val="0"/>
          <w:numId w:val="5"/>
        </w:numPr>
        <w:jc w:val="both"/>
      </w:pPr>
      <w:r w:rsidRPr="00346412">
        <w:t>забезпечення населення рівним доступ до якісних медичних послуг;</w:t>
      </w:r>
    </w:p>
    <w:p w:rsidR="002C56C3" w:rsidRPr="00346412" w:rsidRDefault="002C56C3" w:rsidP="00774479">
      <w:pPr>
        <w:numPr>
          <w:ilvl w:val="0"/>
          <w:numId w:val="5"/>
        </w:numPr>
        <w:jc w:val="both"/>
      </w:pPr>
      <w:r w:rsidRPr="00346412">
        <w:t>безкоштовна діагностика для всіх верств населення;</w:t>
      </w:r>
    </w:p>
    <w:p w:rsidR="002C56C3" w:rsidRPr="00346412" w:rsidRDefault="00774479" w:rsidP="00F11403">
      <w:pPr>
        <w:numPr>
          <w:ilvl w:val="0"/>
          <w:numId w:val="5"/>
        </w:numPr>
        <w:ind w:left="0" w:firstLine="360"/>
        <w:jc w:val="both"/>
      </w:pPr>
      <w:r w:rsidRPr="00346412">
        <w:rPr>
          <w:color w:val="000000"/>
          <w:szCs w:val="28"/>
          <w:shd w:val="clear" w:color="auto" w:fill="FFFFFF"/>
        </w:rPr>
        <w:t>підвищення ефективності виявлення патологій та загроз зору пацієнта, що вимагає негайного втручання</w:t>
      </w:r>
      <w:r w:rsidR="001E7CE3" w:rsidRPr="00346412">
        <w:rPr>
          <w:color w:val="000000"/>
          <w:szCs w:val="28"/>
          <w:shd w:val="clear" w:color="auto" w:fill="FFFFFF"/>
        </w:rPr>
        <w:t>.</w:t>
      </w:r>
    </w:p>
    <w:p w:rsidR="00FB3F4B" w:rsidRPr="00346412" w:rsidRDefault="00FB3F4B" w:rsidP="00857982"/>
    <w:p w:rsidR="00857982" w:rsidRDefault="00857982" w:rsidP="003052B7">
      <w:pPr>
        <w:ind w:firstLine="709"/>
        <w:rPr>
          <w:szCs w:val="25"/>
        </w:rPr>
      </w:pPr>
      <w:r w:rsidRPr="00346412">
        <w:rPr>
          <w:b/>
          <w:szCs w:val="25"/>
        </w:rPr>
        <w:t>8. Орієнтовна вартість (кошторис) проекту</w:t>
      </w:r>
      <w:r w:rsidRPr="00346412">
        <w:rPr>
          <w:szCs w:val="25"/>
        </w:rPr>
        <w:t xml:space="preserve"> </w:t>
      </w:r>
      <w:r w:rsidRPr="00346412">
        <w:rPr>
          <w:i/>
          <w:szCs w:val="25"/>
        </w:rPr>
        <w:t>(всі складові проекту та їх</w:t>
      </w:r>
      <w:r w:rsidR="002E76C9" w:rsidRPr="00346412">
        <w:rPr>
          <w:i/>
          <w:szCs w:val="25"/>
        </w:rPr>
        <w:t xml:space="preserve">ня </w:t>
      </w:r>
      <w:r w:rsidRPr="00346412">
        <w:rPr>
          <w:i/>
          <w:szCs w:val="25"/>
        </w:rPr>
        <w:t xml:space="preserve"> орієнтовна вартість)</w:t>
      </w:r>
      <w:r w:rsidR="00B36307" w:rsidRPr="00346412">
        <w:rPr>
          <w:szCs w:val="25"/>
        </w:rPr>
        <w:t>:</w:t>
      </w:r>
    </w:p>
    <w:p w:rsidR="003052B7" w:rsidRPr="00346412" w:rsidRDefault="003052B7" w:rsidP="00F11403">
      <w:pPr>
        <w:ind w:firstLine="709"/>
        <w:jc w:val="center"/>
        <w:rPr>
          <w:szCs w:val="25"/>
        </w:rPr>
      </w:pPr>
    </w:p>
    <w:tbl>
      <w:tblPr>
        <w:tblW w:w="9406" w:type="dxa"/>
        <w:jc w:val="center"/>
        <w:tblInd w:w="-118" w:type="dxa"/>
        <w:tblBorders>
          <w:top w:val="double" w:sz="4" w:space="0" w:color="auto"/>
          <w:left w:val="double" w:sz="4" w:space="0" w:color="auto"/>
          <w:bottom w:val="double" w:sz="4" w:space="0" w:color="auto"/>
          <w:right w:val="double" w:sz="4" w:space="0" w:color="auto"/>
          <w:insideH w:val="single" w:sz="8" w:space="0" w:color="000000"/>
          <w:insideV w:val="double" w:sz="4" w:space="0" w:color="auto"/>
        </w:tblBorders>
        <w:tblLayout w:type="fixed"/>
        <w:tblCellMar>
          <w:left w:w="10" w:type="dxa"/>
          <w:right w:w="10" w:type="dxa"/>
        </w:tblCellMar>
        <w:tblLook w:val="0000"/>
      </w:tblPr>
      <w:tblGrid>
        <w:gridCol w:w="6450"/>
        <w:gridCol w:w="2956"/>
      </w:tblGrid>
      <w:tr w:rsidR="00857982" w:rsidRPr="00346412" w:rsidTr="00A14FCD">
        <w:trPr>
          <w:trHeight w:val="544"/>
          <w:jc w:val="center"/>
        </w:trPr>
        <w:tc>
          <w:tcPr>
            <w:tcW w:w="645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857982" w:rsidRPr="00346412" w:rsidRDefault="00857982" w:rsidP="00B36307">
            <w:pPr>
              <w:jc w:val="center"/>
              <w:rPr>
                <w:szCs w:val="25"/>
              </w:rPr>
            </w:pPr>
            <w:r w:rsidRPr="00346412">
              <w:rPr>
                <w:szCs w:val="25"/>
              </w:rPr>
              <w:t>Складові завдання</w:t>
            </w:r>
          </w:p>
        </w:tc>
        <w:tc>
          <w:tcPr>
            <w:tcW w:w="295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857982" w:rsidRPr="00346412" w:rsidRDefault="00B36307" w:rsidP="00FD3B14">
            <w:pPr>
              <w:spacing w:line="216" w:lineRule="auto"/>
              <w:jc w:val="center"/>
              <w:rPr>
                <w:szCs w:val="25"/>
              </w:rPr>
            </w:pPr>
            <w:r w:rsidRPr="00346412">
              <w:rPr>
                <w:szCs w:val="25"/>
              </w:rPr>
              <w:t>Орієнтовна вартість, гривень</w:t>
            </w:r>
          </w:p>
        </w:tc>
      </w:tr>
      <w:tr w:rsidR="00857982" w:rsidRPr="00346412" w:rsidTr="00A14FCD">
        <w:trPr>
          <w:trHeight w:val="809"/>
          <w:jc w:val="center"/>
        </w:trPr>
        <w:tc>
          <w:tcPr>
            <w:tcW w:w="645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1B2E7E" w:rsidRPr="00346412" w:rsidRDefault="00857982" w:rsidP="00346412">
            <w:pPr>
              <w:jc w:val="center"/>
              <w:rPr>
                <w:szCs w:val="28"/>
              </w:rPr>
            </w:pPr>
            <w:r w:rsidRPr="00346412">
              <w:rPr>
                <w:szCs w:val="28"/>
              </w:rPr>
              <w:t>1.</w:t>
            </w:r>
            <w:r w:rsidR="001B2E7E" w:rsidRPr="00346412">
              <w:rPr>
                <w:szCs w:val="28"/>
              </w:rPr>
              <w:t xml:space="preserve"> Ультразвукова діагностична система</w:t>
            </w:r>
          </w:p>
          <w:p w:rsidR="00857982" w:rsidRPr="00346412" w:rsidRDefault="001B2E7E" w:rsidP="00346412">
            <w:pPr>
              <w:jc w:val="center"/>
              <w:rPr>
                <w:szCs w:val="28"/>
              </w:rPr>
            </w:pPr>
            <w:r w:rsidRPr="00346412">
              <w:rPr>
                <w:szCs w:val="28"/>
              </w:rPr>
              <w:t>із В-  ультразвуковими зондами</w:t>
            </w:r>
          </w:p>
        </w:tc>
        <w:tc>
          <w:tcPr>
            <w:tcW w:w="295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857982" w:rsidRPr="00346412" w:rsidRDefault="001B2E7E" w:rsidP="00346412">
            <w:pPr>
              <w:jc w:val="center"/>
              <w:rPr>
                <w:sz w:val="25"/>
                <w:szCs w:val="25"/>
              </w:rPr>
            </w:pPr>
            <w:r w:rsidRPr="00346412">
              <w:rPr>
                <w:sz w:val="25"/>
                <w:szCs w:val="25"/>
              </w:rPr>
              <w:t>249 958</w:t>
            </w:r>
          </w:p>
        </w:tc>
      </w:tr>
      <w:tr w:rsidR="00857982" w:rsidRPr="00346412" w:rsidTr="00A14FCD">
        <w:trPr>
          <w:trHeight w:val="20"/>
          <w:jc w:val="center"/>
        </w:trPr>
        <w:tc>
          <w:tcPr>
            <w:tcW w:w="6450" w:type="dxa"/>
            <w:tcBorders>
              <w:top w:val="single" w:sz="4" w:space="0" w:color="auto"/>
              <w:left w:val="nil"/>
              <w:bottom w:val="nil"/>
              <w:right w:val="single" w:sz="4" w:space="0" w:color="auto"/>
            </w:tcBorders>
            <w:tcMar>
              <w:top w:w="100" w:type="dxa"/>
              <w:left w:w="80" w:type="dxa"/>
              <w:bottom w:w="100" w:type="dxa"/>
              <w:right w:w="80" w:type="dxa"/>
            </w:tcMar>
            <w:vAlign w:val="center"/>
          </w:tcPr>
          <w:p w:rsidR="00857982" w:rsidRPr="00346412" w:rsidRDefault="00857982" w:rsidP="0000367E">
            <w:pPr>
              <w:jc w:val="right"/>
              <w:rPr>
                <w:sz w:val="25"/>
                <w:szCs w:val="25"/>
              </w:rPr>
            </w:pPr>
            <w:r w:rsidRPr="00346412">
              <w:rPr>
                <w:sz w:val="25"/>
                <w:szCs w:val="25"/>
              </w:rPr>
              <w:t>РАЗОМ:</w:t>
            </w:r>
          </w:p>
        </w:tc>
        <w:tc>
          <w:tcPr>
            <w:tcW w:w="295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857982" w:rsidRPr="00346412" w:rsidRDefault="001B2E7E" w:rsidP="00346412">
            <w:pPr>
              <w:jc w:val="center"/>
              <w:rPr>
                <w:sz w:val="25"/>
                <w:szCs w:val="25"/>
              </w:rPr>
            </w:pPr>
            <w:r w:rsidRPr="00346412">
              <w:rPr>
                <w:sz w:val="25"/>
                <w:szCs w:val="25"/>
              </w:rPr>
              <w:t>249 958</w:t>
            </w:r>
          </w:p>
        </w:tc>
      </w:tr>
    </w:tbl>
    <w:p w:rsidR="00A14FCD" w:rsidRDefault="002E76C9" w:rsidP="0000367E">
      <w:pPr>
        <w:spacing w:before="120"/>
        <w:jc w:val="both"/>
        <w:rPr>
          <w:b/>
          <w:spacing w:val="-4"/>
          <w:szCs w:val="28"/>
        </w:rPr>
      </w:pPr>
      <w:r w:rsidRPr="00346412">
        <w:rPr>
          <w:b/>
          <w:spacing w:val="-4"/>
          <w:szCs w:val="28"/>
        </w:rPr>
        <w:tab/>
      </w:r>
    </w:p>
    <w:p w:rsidR="00766784" w:rsidRPr="00346412" w:rsidRDefault="00857982" w:rsidP="003052B7">
      <w:pPr>
        <w:spacing w:before="120"/>
        <w:ind w:firstLine="709"/>
        <w:jc w:val="both"/>
        <w:rPr>
          <w:szCs w:val="28"/>
        </w:rPr>
      </w:pPr>
      <w:r w:rsidRPr="00346412">
        <w:rPr>
          <w:b/>
          <w:spacing w:val="-4"/>
          <w:szCs w:val="28"/>
        </w:rPr>
        <w:t>9. Список з підписами щонайменше 15 громадян України віком від 16 років</w:t>
      </w:r>
      <w:r w:rsidR="0000367E" w:rsidRPr="00346412">
        <w:rPr>
          <w:b/>
          <w:spacing w:val="-4"/>
          <w:szCs w:val="28"/>
        </w:rPr>
        <w:t>,</w:t>
      </w:r>
      <w:r w:rsidRPr="00346412">
        <w:rPr>
          <w:szCs w:val="28"/>
        </w:rPr>
        <w:t xml:space="preserve"> які зареєстровані або </w:t>
      </w:r>
      <w:r w:rsidR="0000367E" w:rsidRPr="00346412">
        <w:rPr>
          <w:szCs w:val="28"/>
        </w:rPr>
        <w:t xml:space="preserve">проживають на території м. </w:t>
      </w:r>
      <w:r w:rsidR="0091256F" w:rsidRPr="00346412">
        <w:rPr>
          <w:szCs w:val="28"/>
        </w:rPr>
        <w:t>Херсон</w:t>
      </w:r>
      <w:r w:rsidR="002E76C9" w:rsidRPr="00346412">
        <w:rPr>
          <w:szCs w:val="28"/>
        </w:rPr>
        <w:t>а</w:t>
      </w:r>
      <w:r w:rsidRPr="00346412">
        <w:rPr>
          <w:szCs w:val="28"/>
        </w:rPr>
        <w:t xml:space="preserve">, що підтверджується офіційними документами (довідкою про місце роботи, навчання, служби чи іншими документами, що підтверджують факт проживання в місті), </w:t>
      </w:r>
      <w:r w:rsidRPr="00346412">
        <w:rPr>
          <w:b/>
          <w:szCs w:val="28"/>
        </w:rPr>
        <w:t>та підтримують цей про</w:t>
      </w:r>
      <w:r w:rsidR="00F11403">
        <w:rPr>
          <w:b/>
          <w:szCs w:val="28"/>
        </w:rPr>
        <w:t>є</w:t>
      </w:r>
      <w:r w:rsidRPr="00346412">
        <w:rPr>
          <w:b/>
          <w:szCs w:val="28"/>
        </w:rPr>
        <w:t>кт (окрім його авторів), що додається.</w:t>
      </w:r>
      <w:r w:rsidRPr="00346412">
        <w:rPr>
          <w:szCs w:val="28"/>
        </w:rPr>
        <w:t xml:space="preserve"> Кожна додаткова сторінка списку повинна мати таку ж форму, за винятком позначення наступної сторінки </w:t>
      </w:r>
      <w:r w:rsidRPr="00346412">
        <w:rPr>
          <w:i/>
          <w:szCs w:val="28"/>
        </w:rPr>
        <w:t xml:space="preserve">(необхідно додати оригінал списку </w:t>
      </w:r>
      <w:r w:rsidR="002E76C9" w:rsidRPr="00346412">
        <w:rPr>
          <w:i/>
          <w:szCs w:val="28"/>
        </w:rPr>
        <w:t>в</w:t>
      </w:r>
      <w:r w:rsidRPr="00346412">
        <w:rPr>
          <w:i/>
          <w:szCs w:val="28"/>
        </w:rPr>
        <w:t xml:space="preserve"> паперовій формі)</w:t>
      </w:r>
      <w:r w:rsidRPr="00346412">
        <w:rPr>
          <w:szCs w:val="28"/>
        </w:rPr>
        <w:t>.</w:t>
      </w:r>
    </w:p>
    <w:p w:rsidR="00857982" w:rsidRPr="00346412" w:rsidRDefault="00430DA7" w:rsidP="00001B55">
      <w:pPr>
        <w:jc w:val="both"/>
        <w:rPr>
          <w:szCs w:val="28"/>
        </w:rPr>
      </w:pPr>
      <w:r w:rsidRPr="00346412">
        <w:rPr>
          <w:b/>
          <w:szCs w:val="28"/>
        </w:rPr>
        <w:lastRenderedPageBreak/>
        <w:tab/>
      </w:r>
      <w:r w:rsidR="00A14FCD">
        <w:rPr>
          <w:b/>
          <w:szCs w:val="28"/>
        </w:rPr>
        <w:t>10.</w:t>
      </w:r>
      <w:r w:rsidR="00857982" w:rsidRPr="00346412">
        <w:rPr>
          <w:b/>
          <w:szCs w:val="28"/>
        </w:rPr>
        <w:t>Контактні дані автора/авторів про</w:t>
      </w:r>
      <w:r w:rsidR="00F11403">
        <w:rPr>
          <w:b/>
          <w:szCs w:val="28"/>
        </w:rPr>
        <w:t>є</w:t>
      </w:r>
      <w:r w:rsidR="00857982" w:rsidRPr="00346412">
        <w:rPr>
          <w:b/>
          <w:szCs w:val="28"/>
        </w:rPr>
        <w:t>кту, які будуть загальнодоступні, у тому числі для авторів інших про</w:t>
      </w:r>
      <w:r w:rsidR="00F11403">
        <w:rPr>
          <w:b/>
          <w:szCs w:val="28"/>
        </w:rPr>
        <w:t>є</w:t>
      </w:r>
      <w:r w:rsidR="00857982" w:rsidRPr="00346412">
        <w:rPr>
          <w:b/>
          <w:szCs w:val="28"/>
        </w:rPr>
        <w:t xml:space="preserve">ктів, мешканців, представників </w:t>
      </w:r>
      <w:r w:rsidR="00001B55" w:rsidRPr="00346412">
        <w:rPr>
          <w:b/>
          <w:szCs w:val="28"/>
        </w:rPr>
        <w:t>засобів масової інформації</w:t>
      </w:r>
      <w:r w:rsidR="00857982" w:rsidRPr="00346412">
        <w:rPr>
          <w:b/>
          <w:szCs w:val="28"/>
        </w:rPr>
        <w:t>, з метою обміну думками, інформацією, можливих узгоджень тощо</w:t>
      </w:r>
      <w:r w:rsidR="00857982" w:rsidRPr="00346412">
        <w:rPr>
          <w:szCs w:val="28"/>
        </w:rPr>
        <w:t xml:space="preserve"> </w:t>
      </w:r>
      <w:r w:rsidR="00857982" w:rsidRPr="00346412">
        <w:rPr>
          <w:i/>
          <w:szCs w:val="28"/>
        </w:rPr>
        <w:t>(необхідне підкреслити)</w:t>
      </w:r>
      <w:r w:rsidR="00857982" w:rsidRPr="00346412">
        <w:rPr>
          <w:szCs w:val="28"/>
        </w:rPr>
        <w:t>:</w:t>
      </w:r>
    </w:p>
    <w:p w:rsidR="00857982" w:rsidRPr="00346412" w:rsidRDefault="004F62A8" w:rsidP="002E76C9">
      <w:pPr>
        <w:ind w:firstLine="708"/>
        <w:jc w:val="both"/>
        <w:rPr>
          <w:szCs w:val="28"/>
        </w:rPr>
      </w:pPr>
      <w:r w:rsidRPr="00346412">
        <w:rPr>
          <w:szCs w:val="28"/>
        </w:rPr>
        <w:t xml:space="preserve">а) </w:t>
      </w:r>
      <w:r w:rsidR="00857982" w:rsidRPr="00346412">
        <w:rPr>
          <w:szCs w:val="28"/>
        </w:rPr>
        <w:t xml:space="preserve">висловлюю </w:t>
      </w:r>
      <w:r w:rsidR="00FC2792" w:rsidRPr="00346412">
        <w:rPr>
          <w:szCs w:val="28"/>
        </w:rPr>
        <w:t xml:space="preserve"> </w:t>
      </w:r>
      <w:r w:rsidR="00857982" w:rsidRPr="00346412">
        <w:rPr>
          <w:szCs w:val="28"/>
        </w:rPr>
        <w:t xml:space="preserve">свою </w:t>
      </w:r>
      <w:r w:rsidR="00FC2792" w:rsidRPr="00346412">
        <w:rPr>
          <w:szCs w:val="28"/>
        </w:rPr>
        <w:t xml:space="preserve"> </w:t>
      </w:r>
      <w:r w:rsidR="00857982" w:rsidRPr="00346412">
        <w:rPr>
          <w:szCs w:val="28"/>
        </w:rPr>
        <w:t xml:space="preserve">згоду </w:t>
      </w:r>
      <w:r w:rsidR="00FC2792" w:rsidRPr="00346412">
        <w:rPr>
          <w:szCs w:val="28"/>
        </w:rPr>
        <w:t xml:space="preserve"> </w:t>
      </w:r>
      <w:r w:rsidR="00857982" w:rsidRPr="00346412">
        <w:rPr>
          <w:szCs w:val="28"/>
        </w:rPr>
        <w:t xml:space="preserve">на </w:t>
      </w:r>
      <w:r w:rsidR="00FC2792" w:rsidRPr="00346412">
        <w:rPr>
          <w:szCs w:val="28"/>
        </w:rPr>
        <w:t xml:space="preserve"> </w:t>
      </w:r>
      <w:r w:rsidR="00857982" w:rsidRPr="00346412">
        <w:rPr>
          <w:szCs w:val="28"/>
        </w:rPr>
        <w:t xml:space="preserve">використання </w:t>
      </w:r>
      <w:r w:rsidR="00FC2792" w:rsidRPr="00346412">
        <w:rPr>
          <w:szCs w:val="28"/>
        </w:rPr>
        <w:t xml:space="preserve"> </w:t>
      </w:r>
      <w:r w:rsidR="00857982" w:rsidRPr="00346412">
        <w:rPr>
          <w:szCs w:val="28"/>
        </w:rPr>
        <w:t xml:space="preserve">моєї </w:t>
      </w:r>
      <w:r w:rsidR="00FC2792" w:rsidRPr="00346412">
        <w:rPr>
          <w:szCs w:val="28"/>
        </w:rPr>
        <w:t xml:space="preserve"> </w:t>
      </w:r>
      <w:r w:rsidR="00857982" w:rsidRPr="00346412">
        <w:rPr>
          <w:szCs w:val="28"/>
        </w:rPr>
        <w:t xml:space="preserve">електронної </w:t>
      </w:r>
      <w:r w:rsidR="00FC2792" w:rsidRPr="00346412">
        <w:rPr>
          <w:szCs w:val="28"/>
        </w:rPr>
        <w:t xml:space="preserve"> </w:t>
      </w:r>
      <w:r w:rsidR="00D36812" w:rsidRPr="00346412">
        <w:rPr>
          <w:szCs w:val="28"/>
        </w:rPr>
        <w:t xml:space="preserve">адреси  </w:t>
      </w:r>
      <w:r w:rsidR="00857982" w:rsidRPr="00346412">
        <w:rPr>
          <w:szCs w:val="28"/>
        </w:rPr>
        <w:t>для зазначених вище цілей</w:t>
      </w:r>
    </w:p>
    <w:p w:rsidR="00D36812" w:rsidRPr="00346412" w:rsidRDefault="00D36812" w:rsidP="00D36812">
      <w:pPr>
        <w:jc w:val="both"/>
        <w:rPr>
          <w:szCs w:val="28"/>
        </w:rPr>
      </w:pPr>
      <w:r w:rsidRPr="00346412">
        <w:rPr>
          <w:szCs w:val="28"/>
        </w:rPr>
        <w:t>__________________________________________________________________</w:t>
      </w:r>
    </w:p>
    <w:p w:rsidR="00857982" w:rsidRPr="00346412" w:rsidRDefault="00D36812" w:rsidP="002E76C9">
      <w:pPr>
        <w:jc w:val="both"/>
        <w:rPr>
          <w:szCs w:val="28"/>
        </w:rPr>
      </w:pPr>
      <w:r w:rsidRPr="00346412">
        <w:rPr>
          <w:sz w:val="16"/>
          <w:szCs w:val="28"/>
        </w:rPr>
        <w:t xml:space="preserve">                                                                </w:t>
      </w:r>
      <w:r w:rsidR="00857982" w:rsidRPr="00346412">
        <w:rPr>
          <w:sz w:val="16"/>
          <w:szCs w:val="28"/>
        </w:rPr>
        <w:t>Підпис особи, що дає згоду на використання своєї електронної адреси</w:t>
      </w:r>
      <w:r w:rsidRPr="00346412">
        <w:rPr>
          <w:szCs w:val="28"/>
        </w:rPr>
        <w:t xml:space="preserve">  </w:t>
      </w:r>
    </w:p>
    <w:p w:rsidR="00857982" w:rsidRPr="00346412" w:rsidRDefault="00857982" w:rsidP="002E76C9">
      <w:pPr>
        <w:ind w:firstLine="708"/>
        <w:jc w:val="both"/>
        <w:rPr>
          <w:szCs w:val="28"/>
        </w:rPr>
      </w:pPr>
      <w:r w:rsidRPr="00346412">
        <w:rPr>
          <w:szCs w:val="28"/>
        </w:rPr>
        <w:t>б) не висловлюю згоди на використання моєї електронної адреси для зазначених вище цілей.</w:t>
      </w:r>
    </w:p>
    <w:p w:rsidR="00857982" w:rsidRPr="00346412" w:rsidRDefault="00430DA7" w:rsidP="00857982">
      <w:pPr>
        <w:rPr>
          <w:szCs w:val="28"/>
        </w:rPr>
      </w:pPr>
      <w:r w:rsidRPr="00346412">
        <w:rPr>
          <w:szCs w:val="28"/>
        </w:rPr>
        <w:tab/>
      </w:r>
      <w:r w:rsidR="00857982" w:rsidRPr="00346412">
        <w:rPr>
          <w:szCs w:val="28"/>
        </w:rPr>
        <w:t>Примітка:</w:t>
      </w:r>
    </w:p>
    <w:p w:rsidR="00857982" w:rsidRPr="00346412" w:rsidRDefault="00857982" w:rsidP="00F11403">
      <w:pPr>
        <w:ind w:firstLine="284"/>
        <w:jc w:val="both"/>
        <w:rPr>
          <w:szCs w:val="28"/>
        </w:rPr>
      </w:pPr>
      <w:r w:rsidRPr="00346412">
        <w:rPr>
          <w:szCs w:val="28"/>
        </w:rPr>
        <w:t>Контактні дані авторів про</w:t>
      </w:r>
      <w:r w:rsidR="00A14FCD">
        <w:rPr>
          <w:szCs w:val="28"/>
        </w:rPr>
        <w:t>є</w:t>
      </w:r>
      <w:r w:rsidRPr="00346412">
        <w:rPr>
          <w:szCs w:val="28"/>
        </w:rPr>
        <w:t xml:space="preserve">ктів (тільки для </w:t>
      </w:r>
      <w:r w:rsidR="0091256F" w:rsidRPr="00346412">
        <w:rPr>
          <w:szCs w:val="28"/>
        </w:rPr>
        <w:t>Херсонської</w:t>
      </w:r>
      <w:r w:rsidRPr="00346412">
        <w:rPr>
          <w:szCs w:val="28"/>
        </w:rPr>
        <w:t xml:space="preserve"> </w:t>
      </w:r>
      <w:r w:rsidR="002E76C9" w:rsidRPr="00346412">
        <w:rPr>
          <w:szCs w:val="28"/>
        </w:rPr>
        <w:t xml:space="preserve">міської ради) </w:t>
      </w:r>
      <w:r w:rsidRPr="00346412">
        <w:rPr>
          <w:szCs w:val="28"/>
        </w:rPr>
        <w:t>зазначают</w:t>
      </w:r>
      <w:r w:rsidR="002E76C9" w:rsidRPr="00346412">
        <w:rPr>
          <w:szCs w:val="28"/>
        </w:rPr>
        <w:t>ься на зворотній сторінці бланка</w:t>
      </w:r>
      <w:r w:rsidRPr="00346412">
        <w:rPr>
          <w:szCs w:val="28"/>
        </w:rPr>
        <w:t>-заявки, яка є недоступною для громадськості.</w:t>
      </w:r>
    </w:p>
    <w:p w:rsidR="00857982" w:rsidRPr="00346412" w:rsidRDefault="00857982" w:rsidP="00857982">
      <w:pPr>
        <w:rPr>
          <w:szCs w:val="28"/>
        </w:rPr>
      </w:pPr>
    </w:p>
    <w:p w:rsidR="00857982" w:rsidRPr="00346412" w:rsidRDefault="00430DA7" w:rsidP="00857982">
      <w:pPr>
        <w:rPr>
          <w:szCs w:val="28"/>
        </w:rPr>
      </w:pPr>
      <w:r w:rsidRPr="00346412">
        <w:rPr>
          <w:b/>
          <w:szCs w:val="28"/>
        </w:rPr>
        <w:tab/>
      </w:r>
      <w:r w:rsidR="00857982" w:rsidRPr="00346412">
        <w:rPr>
          <w:b/>
          <w:szCs w:val="28"/>
        </w:rPr>
        <w:t>11. Інші додатки</w:t>
      </w:r>
      <w:r w:rsidR="00857982" w:rsidRPr="00346412">
        <w:rPr>
          <w:szCs w:val="28"/>
        </w:rPr>
        <w:t xml:space="preserve"> (якщо необхідно):</w:t>
      </w:r>
    </w:p>
    <w:p w:rsidR="00857982" w:rsidRPr="00346412" w:rsidRDefault="00857982" w:rsidP="00857982">
      <w:pPr>
        <w:rPr>
          <w:szCs w:val="28"/>
        </w:rPr>
      </w:pPr>
      <w:r w:rsidRPr="00346412">
        <w:rPr>
          <w:szCs w:val="28"/>
        </w:rPr>
        <w:t>a) фотографія/ї, які стосуються цього про</w:t>
      </w:r>
      <w:r w:rsidR="00F11403">
        <w:rPr>
          <w:szCs w:val="28"/>
        </w:rPr>
        <w:t>є</w:t>
      </w:r>
      <w:r w:rsidRPr="00346412">
        <w:rPr>
          <w:szCs w:val="28"/>
        </w:rPr>
        <w:t>кту,</w:t>
      </w:r>
    </w:p>
    <w:p w:rsidR="00857982" w:rsidRPr="00346412" w:rsidRDefault="00857982" w:rsidP="00857982">
      <w:pPr>
        <w:rPr>
          <w:szCs w:val="28"/>
        </w:rPr>
      </w:pPr>
      <w:r w:rsidRPr="00346412">
        <w:rPr>
          <w:szCs w:val="28"/>
        </w:rPr>
        <w:t>б) мапа з зазначеним місцем реалізації про</w:t>
      </w:r>
      <w:r w:rsidR="00F11403">
        <w:rPr>
          <w:szCs w:val="28"/>
        </w:rPr>
        <w:t>є</w:t>
      </w:r>
      <w:r w:rsidRPr="00346412">
        <w:rPr>
          <w:szCs w:val="28"/>
        </w:rPr>
        <w:t>кту,</w:t>
      </w:r>
    </w:p>
    <w:p w:rsidR="00346412" w:rsidRDefault="00857982" w:rsidP="00346412">
      <w:pPr>
        <w:rPr>
          <w:szCs w:val="28"/>
        </w:rPr>
      </w:pPr>
      <w:r w:rsidRPr="00346412">
        <w:rPr>
          <w:szCs w:val="28"/>
        </w:rPr>
        <w:t>в) інші матеріали, суттєві для поданого про</w:t>
      </w:r>
      <w:r w:rsidR="00F11403">
        <w:rPr>
          <w:szCs w:val="28"/>
        </w:rPr>
        <w:t>є</w:t>
      </w:r>
      <w:r w:rsidRPr="00346412">
        <w:rPr>
          <w:szCs w:val="28"/>
        </w:rPr>
        <w:t xml:space="preserve">кту (креслення, схеми тощо)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0"/>
        <w:gridCol w:w="6169"/>
      </w:tblGrid>
      <w:tr w:rsidR="001B2E7E" w:rsidRPr="00346412" w:rsidTr="00F11403">
        <w:trPr>
          <w:trHeight w:val="252"/>
        </w:trPr>
        <w:tc>
          <w:tcPr>
            <w:tcW w:w="9419" w:type="dxa"/>
            <w:gridSpan w:val="2"/>
          </w:tcPr>
          <w:p w:rsidR="00F11403" w:rsidRPr="00346412" w:rsidRDefault="00F11403" w:rsidP="00F11403">
            <w:pPr>
              <w:jc w:val="center"/>
              <w:rPr>
                <w:b/>
                <w:bCs/>
                <w:szCs w:val="28"/>
              </w:rPr>
            </w:pPr>
            <w:r w:rsidRPr="00346412">
              <w:rPr>
                <w:b/>
                <w:bCs/>
                <w:szCs w:val="28"/>
              </w:rPr>
              <w:t>Ультразвукова діагностична система із ультразвуковими зондами</w:t>
            </w:r>
          </w:p>
          <w:p w:rsidR="001B2E7E" w:rsidRPr="00346412" w:rsidRDefault="001B2E7E" w:rsidP="001B2E7E">
            <w:pPr>
              <w:tabs>
                <w:tab w:val="center" w:pos="4677"/>
                <w:tab w:val="right" w:pos="9355"/>
              </w:tabs>
              <w:jc w:val="center"/>
              <w:rPr>
                <w:rFonts w:eastAsia="Times New Roman"/>
                <w:bCs/>
                <w:szCs w:val="28"/>
              </w:rPr>
            </w:pPr>
          </w:p>
        </w:tc>
      </w:tr>
      <w:tr w:rsidR="001B2E7E" w:rsidRPr="00346412" w:rsidTr="00F11403">
        <w:trPr>
          <w:trHeight w:val="1025"/>
        </w:trPr>
        <w:tc>
          <w:tcPr>
            <w:tcW w:w="3250" w:type="dxa"/>
          </w:tcPr>
          <w:p w:rsidR="001B2E7E" w:rsidRPr="00346412" w:rsidRDefault="001B2E7E" w:rsidP="001B2E7E">
            <w:pPr>
              <w:tabs>
                <w:tab w:val="center" w:pos="4677"/>
                <w:tab w:val="right" w:pos="9355"/>
              </w:tabs>
              <w:rPr>
                <w:rFonts w:eastAsia="Times New Roman"/>
                <w:szCs w:val="28"/>
              </w:rPr>
            </w:pPr>
            <w:r w:rsidRPr="00346412">
              <w:rPr>
                <w:rFonts w:eastAsia="Times New Roman"/>
                <w:szCs w:val="28"/>
              </w:rPr>
              <w:t>Максимальна кількістькадрів за секунду (FPS)</w:t>
            </w:r>
          </w:p>
        </w:tc>
        <w:tc>
          <w:tcPr>
            <w:tcW w:w="6169" w:type="dxa"/>
          </w:tcPr>
          <w:p w:rsidR="001B2E7E" w:rsidRPr="00346412" w:rsidRDefault="001B2E7E" w:rsidP="001B2E7E">
            <w:pPr>
              <w:tabs>
                <w:tab w:val="center" w:pos="4677"/>
                <w:tab w:val="right" w:pos="9355"/>
              </w:tabs>
              <w:rPr>
                <w:rFonts w:eastAsia="Times New Roman"/>
                <w:szCs w:val="28"/>
              </w:rPr>
            </w:pPr>
            <w:r w:rsidRPr="00346412">
              <w:rPr>
                <w:rFonts w:eastAsia="Times New Roman"/>
                <w:szCs w:val="28"/>
              </w:rPr>
              <w:t>40 fps, 128 векторів, 2-види режима скана</w:t>
            </w:r>
          </w:p>
          <w:p w:rsidR="001B2E7E" w:rsidRPr="00346412" w:rsidRDefault="001B2E7E" w:rsidP="001B2E7E">
            <w:pPr>
              <w:tabs>
                <w:tab w:val="center" w:pos="4677"/>
                <w:tab w:val="right" w:pos="9355"/>
              </w:tabs>
              <w:rPr>
                <w:rFonts w:eastAsia="Times New Roman"/>
                <w:szCs w:val="28"/>
              </w:rPr>
            </w:pPr>
            <w:r w:rsidRPr="00346412">
              <w:rPr>
                <w:rFonts w:eastAsia="Times New Roman"/>
                <w:szCs w:val="28"/>
              </w:rPr>
              <w:t>20 fps, 128 векторів, 1-вид режима скана</w:t>
            </w:r>
          </w:p>
          <w:p w:rsidR="001B2E7E" w:rsidRPr="00346412" w:rsidRDefault="001B2E7E" w:rsidP="001B2E7E">
            <w:pPr>
              <w:tabs>
                <w:tab w:val="center" w:pos="4677"/>
                <w:tab w:val="right" w:pos="9355"/>
              </w:tabs>
              <w:rPr>
                <w:rFonts w:eastAsia="Times New Roman"/>
                <w:szCs w:val="28"/>
              </w:rPr>
            </w:pPr>
            <w:r w:rsidRPr="00346412">
              <w:rPr>
                <w:rFonts w:eastAsia="Times New Roman"/>
                <w:szCs w:val="28"/>
              </w:rPr>
              <w:t>20 fps, 256 векторів, 2-види режима скана</w:t>
            </w:r>
          </w:p>
          <w:p w:rsidR="001B2E7E" w:rsidRPr="00346412" w:rsidRDefault="001B2E7E" w:rsidP="001B2E7E">
            <w:pPr>
              <w:tabs>
                <w:tab w:val="center" w:pos="4677"/>
                <w:tab w:val="right" w:pos="9355"/>
              </w:tabs>
              <w:rPr>
                <w:rFonts w:eastAsia="Times New Roman"/>
                <w:szCs w:val="28"/>
              </w:rPr>
            </w:pPr>
            <w:r w:rsidRPr="00346412">
              <w:rPr>
                <w:rFonts w:eastAsia="Times New Roman"/>
                <w:szCs w:val="28"/>
              </w:rPr>
              <w:t>12 fps, 256 vectors, 1-вид режима скана</w:t>
            </w:r>
          </w:p>
        </w:tc>
      </w:tr>
      <w:tr w:rsidR="001B2E7E" w:rsidRPr="00346412" w:rsidTr="00F11403">
        <w:trPr>
          <w:trHeight w:val="252"/>
        </w:trPr>
        <w:tc>
          <w:tcPr>
            <w:tcW w:w="3250" w:type="dxa"/>
          </w:tcPr>
          <w:p w:rsidR="001B2E7E" w:rsidRPr="00346412" w:rsidRDefault="001B2E7E" w:rsidP="001B2E7E">
            <w:pPr>
              <w:tabs>
                <w:tab w:val="center" w:pos="4677"/>
                <w:tab w:val="right" w:pos="9355"/>
              </w:tabs>
              <w:rPr>
                <w:rFonts w:eastAsia="Times New Roman"/>
                <w:szCs w:val="28"/>
              </w:rPr>
            </w:pPr>
            <w:r w:rsidRPr="00346412">
              <w:rPr>
                <w:rFonts w:eastAsia="Times New Roman"/>
                <w:szCs w:val="28"/>
              </w:rPr>
              <w:t>Кількістьпікселів</w:t>
            </w:r>
          </w:p>
        </w:tc>
        <w:tc>
          <w:tcPr>
            <w:tcW w:w="6169" w:type="dxa"/>
          </w:tcPr>
          <w:p w:rsidR="001B2E7E" w:rsidRPr="00346412" w:rsidRDefault="001B2E7E" w:rsidP="001B2E7E">
            <w:pPr>
              <w:tabs>
                <w:tab w:val="center" w:pos="4677"/>
                <w:tab w:val="right" w:pos="9355"/>
              </w:tabs>
              <w:rPr>
                <w:rFonts w:eastAsia="Times New Roman"/>
                <w:szCs w:val="28"/>
              </w:rPr>
            </w:pPr>
            <w:r w:rsidRPr="00346412">
              <w:rPr>
                <w:rFonts w:eastAsia="Times New Roman"/>
                <w:szCs w:val="28"/>
              </w:rPr>
              <w:t>512 x 512 (4:1 передискретизація)</w:t>
            </w:r>
          </w:p>
        </w:tc>
      </w:tr>
      <w:tr w:rsidR="001B2E7E" w:rsidRPr="00346412" w:rsidTr="00F11403">
        <w:trPr>
          <w:trHeight w:val="252"/>
        </w:trPr>
        <w:tc>
          <w:tcPr>
            <w:tcW w:w="3250" w:type="dxa"/>
          </w:tcPr>
          <w:p w:rsidR="001B2E7E" w:rsidRPr="00346412" w:rsidRDefault="001B2E7E" w:rsidP="001B2E7E">
            <w:pPr>
              <w:tabs>
                <w:tab w:val="center" w:pos="4677"/>
                <w:tab w:val="right" w:pos="9355"/>
              </w:tabs>
              <w:rPr>
                <w:rFonts w:eastAsia="Times New Roman"/>
                <w:szCs w:val="28"/>
              </w:rPr>
            </w:pPr>
            <w:r w:rsidRPr="00346412">
              <w:rPr>
                <w:rFonts w:eastAsia="Times New Roman"/>
                <w:szCs w:val="28"/>
              </w:rPr>
              <w:t>Частота запису</w:t>
            </w:r>
          </w:p>
        </w:tc>
        <w:tc>
          <w:tcPr>
            <w:tcW w:w="6169" w:type="dxa"/>
          </w:tcPr>
          <w:p w:rsidR="001B2E7E" w:rsidRPr="00346412" w:rsidRDefault="001B2E7E" w:rsidP="001B2E7E">
            <w:pPr>
              <w:tabs>
                <w:tab w:val="center" w:pos="4677"/>
                <w:tab w:val="right" w:pos="9355"/>
              </w:tabs>
              <w:rPr>
                <w:rFonts w:eastAsia="Times New Roman"/>
                <w:szCs w:val="28"/>
              </w:rPr>
            </w:pPr>
            <w:r w:rsidRPr="00346412">
              <w:rPr>
                <w:rFonts w:eastAsia="Times New Roman"/>
                <w:szCs w:val="28"/>
              </w:rPr>
              <w:t>80 MHz (max)</w:t>
            </w:r>
          </w:p>
        </w:tc>
      </w:tr>
      <w:tr w:rsidR="001B2E7E" w:rsidRPr="00346412" w:rsidTr="00F11403">
        <w:trPr>
          <w:trHeight w:val="252"/>
        </w:trPr>
        <w:tc>
          <w:tcPr>
            <w:tcW w:w="3250" w:type="dxa"/>
          </w:tcPr>
          <w:p w:rsidR="001B2E7E" w:rsidRPr="00346412" w:rsidRDefault="001B2E7E" w:rsidP="001B2E7E">
            <w:pPr>
              <w:tabs>
                <w:tab w:val="center" w:pos="4677"/>
                <w:tab w:val="right" w:pos="9355"/>
              </w:tabs>
              <w:rPr>
                <w:rFonts w:eastAsia="Times New Roman"/>
                <w:szCs w:val="28"/>
              </w:rPr>
            </w:pPr>
            <w:r w:rsidRPr="00346412">
              <w:rPr>
                <w:rFonts w:eastAsia="Times New Roman"/>
                <w:szCs w:val="28"/>
              </w:rPr>
              <w:t>PC Роз’єм</w:t>
            </w:r>
          </w:p>
        </w:tc>
        <w:tc>
          <w:tcPr>
            <w:tcW w:w="6169" w:type="dxa"/>
          </w:tcPr>
          <w:p w:rsidR="001B2E7E" w:rsidRPr="00346412" w:rsidRDefault="001B2E7E" w:rsidP="001B2E7E">
            <w:pPr>
              <w:tabs>
                <w:tab w:val="center" w:pos="4677"/>
                <w:tab w:val="right" w:pos="9355"/>
              </w:tabs>
              <w:rPr>
                <w:rFonts w:eastAsia="Times New Roman"/>
                <w:szCs w:val="28"/>
              </w:rPr>
            </w:pPr>
            <w:r w:rsidRPr="00346412">
              <w:rPr>
                <w:rFonts w:eastAsia="Times New Roman"/>
                <w:szCs w:val="28"/>
              </w:rPr>
              <w:t>USB 2.0</w:t>
            </w:r>
          </w:p>
        </w:tc>
      </w:tr>
      <w:tr w:rsidR="001B2E7E" w:rsidRPr="00346412" w:rsidTr="00F11403">
        <w:trPr>
          <w:trHeight w:val="252"/>
        </w:trPr>
        <w:tc>
          <w:tcPr>
            <w:tcW w:w="3250" w:type="dxa"/>
          </w:tcPr>
          <w:p w:rsidR="001B2E7E" w:rsidRPr="00346412" w:rsidRDefault="001B2E7E" w:rsidP="001B2E7E">
            <w:pPr>
              <w:tabs>
                <w:tab w:val="center" w:pos="4677"/>
                <w:tab w:val="right" w:pos="9355"/>
              </w:tabs>
              <w:rPr>
                <w:rFonts w:eastAsia="Times New Roman"/>
                <w:szCs w:val="28"/>
              </w:rPr>
            </w:pPr>
            <w:r w:rsidRPr="00346412">
              <w:rPr>
                <w:rFonts w:eastAsia="Times New Roman"/>
                <w:szCs w:val="28"/>
              </w:rPr>
              <w:t>Тип акумулятора</w:t>
            </w:r>
          </w:p>
        </w:tc>
        <w:tc>
          <w:tcPr>
            <w:tcW w:w="6169" w:type="dxa"/>
          </w:tcPr>
          <w:p w:rsidR="001B2E7E" w:rsidRPr="00346412" w:rsidRDefault="001B2E7E" w:rsidP="001B2E7E">
            <w:pPr>
              <w:tabs>
                <w:tab w:val="center" w:pos="4677"/>
                <w:tab w:val="right" w:pos="9355"/>
              </w:tabs>
              <w:rPr>
                <w:rFonts w:eastAsia="Times New Roman"/>
                <w:szCs w:val="28"/>
              </w:rPr>
            </w:pPr>
            <w:r w:rsidRPr="00346412">
              <w:rPr>
                <w:rFonts w:eastAsia="Times New Roman"/>
                <w:szCs w:val="28"/>
              </w:rPr>
              <w:t>10.8 V, 3250 mAhLi-Ion</w:t>
            </w:r>
          </w:p>
        </w:tc>
      </w:tr>
      <w:tr w:rsidR="001B2E7E" w:rsidRPr="00346412" w:rsidTr="00F11403">
        <w:trPr>
          <w:trHeight w:val="521"/>
        </w:trPr>
        <w:tc>
          <w:tcPr>
            <w:tcW w:w="3250" w:type="dxa"/>
          </w:tcPr>
          <w:p w:rsidR="001B2E7E" w:rsidRPr="00346412" w:rsidRDefault="001B2E7E" w:rsidP="001B2E7E">
            <w:pPr>
              <w:tabs>
                <w:tab w:val="center" w:pos="4677"/>
                <w:tab w:val="right" w:pos="9355"/>
              </w:tabs>
              <w:rPr>
                <w:rFonts w:eastAsia="Times New Roman"/>
                <w:szCs w:val="28"/>
              </w:rPr>
            </w:pPr>
            <w:r w:rsidRPr="00346412">
              <w:rPr>
                <w:rFonts w:eastAsia="Times New Roman"/>
                <w:szCs w:val="28"/>
              </w:rPr>
              <w:t>Здатнийпрацювати з різними зондами</w:t>
            </w:r>
          </w:p>
        </w:tc>
        <w:tc>
          <w:tcPr>
            <w:tcW w:w="6169" w:type="dxa"/>
          </w:tcPr>
          <w:p w:rsidR="001B2E7E" w:rsidRPr="00346412" w:rsidRDefault="001B2E7E" w:rsidP="001B2E7E">
            <w:pPr>
              <w:tabs>
                <w:tab w:val="center" w:pos="4677"/>
                <w:tab w:val="right" w:pos="9355"/>
              </w:tabs>
              <w:rPr>
                <w:rFonts w:eastAsia="Times New Roman"/>
                <w:szCs w:val="28"/>
              </w:rPr>
            </w:pPr>
            <w:r w:rsidRPr="00346412">
              <w:rPr>
                <w:rFonts w:eastAsia="Times New Roman"/>
                <w:szCs w:val="28"/>
              </w:rPr>
              <w:t>Зонд A-скан,Зонд B-скан,UBM зонд</w:t>
            </w:r>
          </w:p>
        </w:tc>
      </w:tr>
      <w:tr w:rsidR="001B2E7E" w:rsidRPr="00346412" w:rsidTr="00F11403">
        <w:trPr>
          <w:trHeight w:val="504"/>
        </w:trPr>
        <w:tc>
          <w:tcPr>
            <w:tcW w:w="3250" w:type="dxa"/>
          </w:tcPr>
          <w:p w:rsidR="001B2E7E" w:rsidRPr="00346412" w:rsidRDefault="001B2E7E" w:rsidP="001B2E7E">
            <w:pPr>
              <w:tabs>
                <w:tab w:val="center" w:pos="4677"/>
                <w:tab w:val="right" w:pos="9355"/>
              </w:tabs>
              <w:rPr>
                <w:rFonts w:eastAsia="Times New Roman"/>
                <w:szCs w:val="28"/>
              </w:rPr>
            </w:pPr>
            <w:r w:rsidRPr="00346412">
              <w:rPr>
                <w:rFonts w:eastAsia="Times New Roman"/>
                <w:szCs w:val="28"/>
              </w:rPr>
              <w:t>Час роботиакумулятора</w:t>
            </w:r>
          </w:p>
        </w:tc>
        <w:tc>
          <w:tcPr>
            <w:tcW w:w="6169" w:type="dxa"/>
          </w:tcPr>
          <w:p w:rsidR="001B2E7E" w:rsidRPr="00346412" w:rsidRDefault="001B2E7E" w:rsidP="001B2E7E">
            <w:pPr>
              <w:tabs>
                <w:tab w:val="center" w:pos="4677"/>
                <w:tab w:val="right" w:pos="9355"/>
              </w:tabs>
              <w:rPr>
                <w:rFonts w:eastAsia="Times New Roman"/>
                <w:szCs w:val="28"/>
              </w:rPr>
            </w:pPr>
            <w:r w:rsidRPr="00346412">
              <w:rPr>
                <w:rFonts w:eastAsia="Times New Roman"/>
                <w:szCs w:val="28"/>
              </w:rPr>
              <w:t>Біля 4 годин після</w:t>
            </w:r>
            <w:r w:rsidR="00F11403">
              <w:rPr>
                <w:rFonts w:eastAsia="Times New Roman"/>
                <w:szCs w:val="28"/>
              </w:rPr>
              <w:t xml:space="preserve"> </w:t>
            </w:r>
            <w:r w:rsidRPr="00346412">
              <w:rPr>
                <w:rFonts w:eastAsia="Times New Roman"/>
                <w:szCs w:val="28"/>
              </w:rPr>
              <w:t>повної зарядки</w:t>
            </w:r>
          </w:p>
        </w:tc>
      </w:tr>
      <w:tr w:rsidR="001B2E7E" w:rsidRPr="00346412" w:rsidTr="00F11403">
        <w:trPr>
          <w:trHeight w:val="252"/>
        </w:trPr>
        <w:tc>
          <w:tcPr>
            <w:tcW w:w="3250" w:type="dxa"/>
          </w:tcPr>
          <w:p w:rsidR="001B2E7E" w:rsidRPr="00346412" w:rsidRDefault="001B2E7E" w:rsidP="001B2E7E">
            <w:pPr>
              <w:tabs>
                <w:tab w:val="center" w:pos="4677"/>
                <w:tab w:val="right" w:pos="9355"/>
              </w:tabs>
              <w:rPr>
                <w:rFonts w:eastAsia="Times New Roman"/>
                <w:szCs w:val="28"/>
              </w:rPr>
            </w:pPr>
            <w:r w:rsidRPr="00346412">
              <w:rPr>
                <w:rFonts w:eastAsia="Times New Roman"/>
                <w:szCs w:val="28"/>
              </w:rPr>
              <w:t>Вхіднанапруга</w:t>
            </w:r>
          </w:p>
        </w:tc>
        <w:tc>
          <w:tcPr>
            <w:tcW w:w="6169" w:type="dxa"/>
          </w:tcPr>
          <w:p w:rsidR="001B2E7E" w:rsidRPr="00346412" w:rsidRDefault="001B2E7E" w:rsidP="001B2E7E">
            <w:pPr>
              <w:tabs>
                <w:tab w:val="center" w:pos="4677"/>
                <w:tab w:val="right" w:pos="9355"/>
              </w:tabs>
              <w:rPr>
                <w:rFonts w:eastAsia="Times New Roman"/>
                <w:szCs w:val="28"/>
              </w:rPr>
            </w:pPr>
            <w:r w:rsidRPr="00346412">
              <w:rPr>
                <w:rFonts w:eastAsia="Times New Roman"/>
                <w:szCs w:val="28"/>
              </w:rPr>
              <w:t>18 Vdc</w:t>
            </w:r>
          </w:p>
        </w:tc>
      </w:tr>
      <w:tr w:rsidR="001B2E7E" w:rsidRPr="00346412" w:rsidTr="00F11403">
        <w:trPr>
          <w:trHeight w:val="252"/>
        </w:trPr>
        <w:tc>
          <w:tcPr>
            <w:tcW w:w="3250" w:type="dxa"/>
          </w:tcPr>
          <w:p w:rsidR="001B2E7E" w:rsidRPr="00346412" w:rsidRDefault="001B2E7E" w:rsidP="001B2E7E">
            <w:pPr>
              <w:tabs>
                <w:tab w:val="center" w:pos="4677"/>
                <w:tab w:val="right" w:pos="9355"/>
              </w:tabs>
              <w:rPr>
                <w:rFonts w:eastAsia="Times New Roman"/>
                <w:szCs w:val="28"/>
              </w:rPr>
            </w:pPr>
            <w:r w:rsidRPr="00346412">
              <w:rPr>
                <w:rFonts w:eastAsia="Times New Roman"/>
                <w:szCs w:val="28"/>
              </w:rPr>
              <w:t>Вхіднеживлення</w:t>
            </w:r>
          </w:p>
        </w:tc>
        <w:tc>
          <w:tcPr>
            <w:tcW w:w="6169" w:type="dxa"/>
          </w:tcPr>
          <w:p w:rsidR="001B2E7E" w:rsidRPr="00346412" w:rsidRDefault="001B2E7E" w:rsidP="001B2E7E">
            <w:pPr>
              <w:tabs>
                <w:tab w:val="center" w:pos="4677"/>
                <w:tab w:val="right" w:pos="9355"/>
              </w:tabs>
              <w:rPr>
                <w:rFonts w:eastAsia="Times New Roman"/>
                <w:szCs w:val="28"/>
              </w:rPr>
            </w:pPr>
            <w:r w:rsidRPr="00346412">
              <w:rPr>
                <w:rFonts w:eastAsia="Times New Roman"/>
                <w:szCs w:val="28"/>
              </w:rPr>
              <w:t>1.67 A</w:t>
            </w:r>
          </w:p>
        </w:tc>
      </w:tr>
      <w:tr w:rsidR="001B2E7E" w:rsidRPr="00346412" w:rsidTr="00F11403">
        <w:trPr>
          <w:trHeight w:val="504"/>
        </w:trPr>
        <w:tc>
          <w:tcPr>
            <w:tcW w:w="3250" w:type="dxa"/>
          </w:tcPr>
          <w:p w:rsidR="001B2E7E" w:rsidRPr="00346412" w:rsidRDefault="001B2E7E" w:rsidP="001B2E7E">
            <w:pPr>
              <w:tabs>
                <w:tab w:val="center" w:pos="4677"/>
                <w:tab w:val="right" w:pos="9355"/>
              </w:tabs>
              <w:rPr>
                <w:rFonts w:eastAsia="Times New Roman"/>
                <w:szCs w:val="28"/>
              </w:rPr>
            </w:pPr>
            <w:r w:rsidRPr="00346412">
              <w:rPr>
                <w:rFonts w:eastAsia="Times New Roman"/>
                <w:szCs w:val="28"/>
              </w:rPr>
              <w:t>Кнопка перевірки заряда акумулятора</w:t>
            </w:r>
          </w:p>
        </w:tc>
        <w:tc>
          <w:tcPr>
            <w:tcW w:w="6169" w:type="dxa"/>
          </w:tcPr>
          <w:p w:rsidR="001B2E7E" w:rsidRPr="00346412" w:rsidRDefault="001B2E7E" w:rsidP="001B2E7E">
            <w:pPr>
              <w:tabs>
                <w:tab w:val="center" w:pos="4677"/>
                <w:tab w:val="right" w:pos="9355"/>
              </w:tabs>
              <w:rPr>
                <w:rFonts w:eastAsia="Times New Roman"/>
                <w:szCs w:val="28"/>
              </w:rPr>
            </w:pPr>
            <w:r w:rsidRPr="00346412">
              <w:rPr>
                <w:rFonts w:eastAsia="Times New Roman"/>
                <w:szCs w:val="28"/>
              </w:rPr>
              <w:t>наявність</w:t>
            </w:r>
          </w:p>
        </w:tc>
      </w:tr>
      <w:tr w:rsidR="001B2E7E" w:rsidRPr="00346412" w:rsidTr="00F11403">
        <w:trPr>
          <w:trHeight w:val="252"/>
        </w:trPr>
        <w:tc>
          <w:tcPr>
            <w:tcW w:w="9419" w:type="dxa"/>
            <w:gridSpan w:val="2"/>
          </w:tcPr>
          <w:p w:rsidR="001B2E7E" w:rsidRPr="00346412" w:rsidRDefault="001B2E7E" w:rsidP="001B2E7E">
            <w:pPr>
              <w:tabs>
                <w:tab w:val="center" w:pos="4677"/>
                <w:tab w:val="right" w:pos="9355"/>
              </w:tabs>
              <w:jc w:val="center"/>
              <w:rPr>
                <w:rFonts w:eastAsia="Times New Roman"/>
                <w:bCs/>
                <w:szCs w:val="28"/>
              </w:rPr>
            </w:pPr>
            <w:r w:rsidRPr="00346412">
              <w:rPr>
                <w:rFonts w:eastAsia="Times New Roman"/>
                <w:bCs/>
                <w:szCs w:val="28"/>
              </w:rPr>
              <w:t>В-скан зонд 12.5</w:t>
            </w:r>
            <w:r w:rsidRPr="00346412">
              <w:rPr>
                <w:rFonts w:eastAsia="Times New Roman"/>
                <w:bCs/>
                <w:szCs w:val="28"/>
                <w:lang w:val="en-US"/>
              </w:rPr>
              <w:t>MHzDGH</w:t>
            </w:r>
            <w:r w:rsidRPr="00346412">
              <w:rPr>
                <w:rFonts w:eastAsia="Times New Roman"/>
                <w:bCs/>
                <w:szCs w:val="28"/>
              </w:rPr>
              <w:t xml:space="preserve"> 1912</w:t>
            </w:r>
          </w:p>
        </w:tc>
      </w:tr>
      <w:tr w:rsidR="001B2E7E" w:rsidRPr="00346412" w:rsidTr="00F11403">
        <w:trPr>
          <w:trHeight w:val="252"/>
        </w:trPr>
        <w:tc>
          <w:tcPr>
            <w:tcW w:w="3250" w:type="dxa"/>
          </w:tcPr>
          <w:p w:rsidR="001B2E7E" w:rsidRPr="00346412" w:rsidRDefault="001B2E7E" w:rsidP="001B2E7E">
            <w:pPr>
              <w:tabs>
                <w:tab w:val="center" w:pos="4677"/>
                <w:tab w:val="right" w:pos="9355"/>
              </w:tabs>
              <w:rPr>
                <w:rFonts w:eastAsia="Times New Roman"/>
                <w:szCs w:val="28"/>
              </w:rPr>
            </w:pPr>
            <w:r w:rsidRPr="00346412">
              <w:rPr>
                <w:rFonts w:eastAsia="Times New Roman"/>
                <w:szCs w:val="28"/>
              </w:rPr>
              <w:t>Перетворювач</w:t>
            </w:r>
          </w:p>
        </w:tc>
        <w:tc>
          <w:tcPr>
            <w:tcW w:w="6169" w:type="dxa"/>
          </w:tcPr>
          <w:p w:rsidR="001B2E7E" w:rsidRPr="00346412" w:rsidRDefault="001B2E7E" w:rsidP="001B2E7E">
            <w:pPr>
              <w:tabs>
                <w:tab w:val="center" w:pos="4677"/>
                <w:tab w:val="right" w:pos="9355"/>
              </w:tabs>
              <w:rPr>
                <w:rFonts w:eastAsia="Times New Roman"/>
                <w:szCs w:val="28"/>
              </w:rPr>
            </w:pPr>
            <w:r w:rsidRPr="00346412">
              <w:rPr>
                <w:rFonts w:eastAsia="Times New Roman"/>
                <w:szCs w:val="28"/>
              </w:rPr>
              <w:t>12,5MHz</w:t>
            </w:r>
          </w:p>
        </w:tc>
      </w:tr>
      <w:tr w:rsidR="001B2E7E" w:rsidRPr="00346412" w:rsidTr="00F11403">
        <w:trPr>
          <w:trHeight w:val="252"/>
        </w:trPr>
        <w:tc>
          <w:tcPr>
            <w:tcW w:w="3250" w:type="dxa"/>
          </w:tcPr>
          <w:p w:rsidR="001B2E7E" w:rsidRPr="00346412" w:rsidRDefault="001B2E7E" w:rsidP="001B2E7E">
            <w:pPr>
              <w:tabs>
                <w:tab w:val="center" w:pos="4677"/>
                <w:tab w:val="right" w:pos="9355"/>
              </w:tabs>
              <w:rPr>
                <w:rFonts w:eastAsia="Times New Roman"/>
                <w:szCs w:val="28"/>
              </w:rPr>
            </w:pPr>
            <w:r w:rsidRPr="00346412">
              <w:rPr>
                <w:rFonts w:eastAsia="Times New Roman"/>
                <w:szCs w:val="28"/>
              </w:rPr>
              <w:t>Кут сканування</w:t>
            </w:r>
          </w:p>
        </w:tc>
        <w:tc>
          <w:tcPr>
            <w:tcW w:w="6169" w:type="dxa"/>
          </w:tcPr>
          <w:p w:rsidR="001B2E7E" w:rsidRPr="00346412" w:rsidRDefault="001B2E7E" w:rsidP="001B2E7E">
            <w:pPr>
              <w:tabs>
                <w:tab w:val="center" w:pos="4677"/>
                <w:tab w:val="right" w:pos="9355"/>
              </w:tabs>
              <w:rPr>
                <w:rFonts w:eastAsia="Times New Roman"/>
                <w:szCs w:val="28"/>
              </w:rPr>
            </w:pPr>
            <w:r w:rsidRPr="00346412">
              <w:rPr>
                <w:rFonts w:eastAsia="Times New Roman"/>
                <w:szCs w:val="28"/>
              </w:rPr>
              <w:t>60 град</w:t>
            </w:r>
          </w:p>
        </w:tc>
      </w:tr>
      <w:tr w:rsidR="001B2E7E" w:rsidRPr="00346412" w:rsidTr="00F11403">
        <w:trPr>
          <w:trHeight w:val="504"/>
        </w:trPr>
        <w:tc>
          <w:tcPr>
            <w:tcW w:w="3250" w:type="dxa"/>
          </w:tcPr>
          <w:p w:rsidR="001B2E7E" w:rsidRPr="00346412" w:rsidRDefault="001B2E7E" w:rsidP="001B2E7E">
            <w:pPr>
              <w:tabs>
                <w:tab w:val="center" w:pos="4677"/>
                <w:tab w:val="right" w:pos="9355"/>
              </w:tabs>
              <w:rPr>
                <w:rFonts w:eastAsia="Times New Roman"/>
                <w:szCs w:val="28"/>
              </w:rPr>
            </w:pPr>
            <w:r w:rsidRPr="00346412">
              <w:rPr>
                <w:rFonts w:eastAsia="Times New Roman"/>
                <w:szCs w:val="28"/>
              </w:rPr>
              <w:t>Точністьрозміщення зонда</w:t>
            </w:r>
          </w:p>
        </w:tc>
        <w:tc>
          <w:tcPr>
            <w:tcW w:w="6169" w:type="dxa"/>
          </w:tcPr>
          <w:p w:rsidR="001B2E7E" w:rsidRPr="00346412" w:rsidRDefault="001B2E7E" w:rsidP="001B2E7E">
            <w:pPr>
              <w:tabs>
                <w:tab w:val="center" w:pos="4677"/>
                <w:tab w:val="right" w:pos="9355"/>
              </w:tabs>
              <w:rPr>
                <w:rFonts w:eastAsia="Times New Roman"/>
                <w:szCs w:val="28"/>
              </w:rPr>
            </w:pPr>
            <w:r w:rsidRPr="00346412">
              <w:rPr>
                <w:rFonts w:eastAsia="Times New Roman"/>
                <w:szCs w:val="28"/>
              </w:rPr>
              <w:t>±3 град</w:t>
            </w:r>
            <w:bookmarkStart w:id="0" w:name="_GoBack"/>
            <w:bookmarkEnd w:id="0"/>
          </w:p>
        </w:tc>
      </w:tr>
      <w:tr w:rsidR="001B2E7E" w:rsidRPr="00346412" w:rsidTr="00F11403">
        <w:trPr>
          <w:trHeight w:val="252"/>
        </w:trPr>
        <w:tc>
          <w:tcPr>
            <w:tcW w:w="3250" w:type="dxa"/>
          </w:tcPr>
          <w:p w:rsidR="001B2E7E" w:rsidRPr="00346412" w:rsidRDefault="001B2E7E" w:rsidP="001B2E7E">
            <w:pPr>
              <w:tabs>
                <w:tab w:val="center" w:pos="4677"/>
                <w:tab w:val="right" w:pos="9355"/>
              </w:tabs>
              <w:rPr>
                <w:rFonts w:eastAsia="Times New Roman"/>
                <w:szCs w:val="28"/>
              </w:rPr>
            </w:pPr>
            <w:r w:rsidRPr="00346412">
              <w:rPr>
                <w:rFonts w:eastAsia="Times New Roman"/>
                <w:szCs w:val="28"/>
              </w:rPr>
              <w:t>Фокус</w:t>
            </w:r>
          </w:p>
        </w:tc>
        <w:tc>
          <w:tcPr>
            <w:tcW w:w="6169" w:type="dxa"/>
          </w:tcPr>
          <w:p w:rsidR="001B2E7E" w:rsidRPr="00346412" w:rsidRDefault="001B2E7E" w:rsidP="001B2E7E">
            <w:pPr>
              <w:tabs>
                <w:tab w:val="center" w:pos="4677"/>
                <w:tab w:val="right" w:pos="9355"/>
              </w:tabs>
              <w:rPr>
                <w:rFonts w:eastAsia="Times New Roman"/>
                <w:szCs w:val="28"/>
              </w:rPr>
            </w:pPr>
            <w:r w:rsidRPr="00346412">
              <w:rPr>
                <w:rFonts w:eastAsia="Times New Roman"/>
                <w:szCs w:val="28"/>
              </w:rPr>
              <w:t>20 мм ±2 мм чи 21 мм ±3 мм</w:t>
            </w:r>
          </w:p>
        </w:tc>
      </w:tr>
      <w:tr w:rsidR="001B2E7E" w:rsidRPr="00346412" w:rsidTr="00F11403">
        <w:trPr>
          <w:trHeight w:val="252"/>
        </w:trPr>
        <w:tc>
          <w:tcPr>
            <w:tcW w:w="3250" w:type="dxa"/>
          </w:tcPr>
          <w:p w:rsidR="001B2E7E" w:rsidRPr="00346412" w:rsidRDefault="001B2E7E" w:rsidP="001B2E7E">
            <w:pPr>
              <w:tabs>
                <w:tab w:val="center" w:pos="4677"/>
                <w:tab w:val="right" w:pos="9355"/>
              </w:tabs>
              <w:rPr>
                <w:rFonts w:eastAsia="Times New Roman"/>
                <w:szCs w:val="28"/>
              </w:rPr>
            </w:pPr>
            <w:r w:rsidRPr="00346412">
              <w:rPr>
                <w:rFonts w:eastAsia="Times New Roman"/>
                <w:szCs w:val="28"/>
              </w:rPr>
              <w:t>Глибинаобласті</w:t>
            </w:r>
          </w:p>
        </w:tc>
        <w:tc>
          <w:tcPr>
            <w:tcW w:w="6169" w:type="dxa"/>
          </w:tcPr>
          <w:p w:rsidR="001B2E7E" w:rsidRPr="00346412" w:rsidRDefault="001B2E7E" w:rsidP="001B2E7E">
            <w:pPr>
              <w:tabs>
                <w:tab w:val="center" w:pos="4677"/>
                <w:tab w:val="right" w:pos="9355"/>
              </w:tabs>
              <w:rPr>
                <w:rFonts w:eastAsia="Times New Roman"/>
                <w:szCs w:val="28"/>
              </w:rPr>
            </w:pPr>
            <w:r w:rsidRPr="00346412">
              <w:rPr>
                <w:rFonts w:eastAsia="Times New Roman"/>
                <w:szCs w:val="28"/>
              </w:rPr>
              <w:t>15 мм—30 мм</w:t>
            </w:r>
          </w:p>
        </w:tc>
      </w:tr>
      <w:tr w:rsidR="001B2E7E" w:rsidRPr="00346412" w:rsidTr="00F11403">
        <w:trPr>
          <w:trHeight w:val="252"/>
        </w:trPr>
        <w:tc>
          <w:tcPr>
            <w:tcW w:w="3250" w:type="dxa"/>
          </w:tcPr>
          <w:p w:rsidR="001B2E7E" w:rsidRPr="00346412" w:rsidRDefault="001B2E7E" w:rsidP="001B2E7E">
            <w:pPr>
              <w:tabs>
                <w:tab w:val="center" w:pos="4677"/>
                <w:tab w:val="right" w:pos="9355"/>
              </w:tabs>
              <w:rPr>
                <w:rFonts w:eastAsia="Times New Roman"/>
                <w:szCs w:val="28"/>
              </w:rPr>
            </w:pPr>
            <w:r w:rsidRPr="00346412">
              <w:rPr>
                <w:rFonts w:eastAsia="Times New Roman"/>
                <w:szCs w:val="28"/>
              </w:rPr>
              <w:t>Загальнерозширення</w:t>
            </w:r>
          </w:p>
        </w:tc>
        <w:tc>
          <w:tcPr>
            <w:tcW w:w="6169" w:type="dxa"/>
          </w:tcPr>
          <w:p w:rsidR="001B2E7E" w:rsidRPr="00346412" w:rsidRDefault="001B2E7E" w:rsidP="001B2E7E">
            <w:pPr>
              <w:tabs>
                <w:tab w:val="center" w:pos="4677"/>
                <w:tab w:val="right" w:pos="9355"/>
              </w:tabs>
              <w:rPr>
                <w:rFonts w:eastAsia="Times New Roman"/>
                <w:szCs w:val="28"/>
              </w:rPr>
            </w:pPr>
            <w:r w:rsidRPr="00346412">
              <w:rPr>
                <w:rFonts w:eastAsia="Times New Roman"/>
                <w:szCs w:val="28"/>
              </w:rPr>
              <w:t>0.5 мм ±0.1 мм чи 0.4 мм ±0.1 мм</w:t>
            </w:r>
          </w:p>
        </w:tc>
      </w:tr>
      <w:tr w:rsidR="001B2E7E" w:rsidRPr="00346412" w:rsidTr="00F11403">
        <w:trPr>
          <w:trHeight w:val="371"/>
        </w:trPr>
        <w:tc>
          <w:tcPr>
            <w:tcW w:w="3250" w:type="dxa"/>
          </w:tcPr>
          <w:p w:rsidR="001B2E7E" w:rsidRPr="00346412" w:rsidRDefault="001B2E7E" w:rsidP="001B2E7E">
            <w:pPr>
              <w:tabs>
                <w:tab w:val="center" w:pos="4677"/>
                <w:tab w:val="right" w:pos="9355"/>
              </w:tabs>
              <w:rPr>
                <w:rFonts w:eastAsia="Times New Roman"/>
                <w:szCs w:val="28"/>
              </w:rPr>
            </w:pPr>
            <w:r w:rsidRPr="00346412">
              <w:rPr>
                <w:rFonts w:eastAsia="Times New Roman"/>
                <w:szCs w:val="28"/>
              </w:rPr>
              <w:t>Осьоверозширення</w:t>
            </w:r>
          </w:p>
        </w:tc>
        <w:tc>
          <w:tcPr>
            <w:tcW w:w="6169" w:type="dxa"/>
          </w:tcPr>
          <w:p w:rsidR="001B2E7E" w:rsidRPr="00346412" w:rsidRDefault="001B2E7E" w:rsidP="001B2E7E">
            <w:pPr>
              <w:tabs>
                <w:tab w:val="center" w:pos="4677"/>
                <w:tab w:val="right" w:pos="9355"/>
              </w:tabs>
              <w:rPr>
                <w:rFonts w:eastAsia="Times New Roman"/>
                <w:szCs w:val="28"/>
              </w:rPr>
            </w:pPr>
            <w:r w:rsidRPr="00346412">
              <w:rPr>
                <w:rFonts w:eastAsia="Times New Roman"/>
                <w:szCs w:val="28"/>
              </w:rPr>
              <w:t>&lt;0.35 μS в фокальнійточці</w:t>
            </w:r>
          </w:p>
        </w:tc>
      </w:tr>
      <w:tr w:rsidR="001B2E7E" w:rsidRPr="00346412" w:rsidTr="00F11403">
        <w:trPr>
          <w:trHeight w:val="252"/>
        </w:trPr>
        <w:tc>
          <w:tcPr>
            <w:tcW w:w="3250" w:type="dxa"/>
          </w:tcPr>
          <w:p w:rsidR="001B2E7E" w:rsidRPr="00346412" w:rsidRDefault="001B2E7E" w:rsidP="001B2E7E">
            <w:pPr>
              <w:tabs>
                <w:tab w:val="center" w:pos="4677"/>
                <w:tab w:val="right" w:pos="9355"/>
              </w:tabs>
              <w:rPr>
                <w:rFonts w:eastAsia="Times New Roman"/>
                <w:szCs w:val="28"/>
              </w:rPr>
            </w:pPr>
            <w:r w:rsidRPr="00346412">
              <w:rPr>
                <w:rFonts w:eastAsia="Times New Roman"/>
                <w:szCs w:val="28"/>
              </w:rPr>
              <w:t>Заміна шнура зонда</w:t>
            </w:r>
          </w:p>
        </w:tc>
        <w:tc>
          <w:tcPr>
            <w:tcW w:w="6169" w:type="dxa"/>
          </w:tcPr>
          <w:p w:rsidR="001B2E7E" w:rsidRPr="00346412" w:rsidRDefault="001B2E7E" w:rsidP="001B2E7E">
            <w:pPr>
              <w:tabs>
                <w:tab w:val="center" w:pos="4677"/>
                <w:tab w:val="right" w:pos="9355"/>
              </w:tabs>
              <w:rPr>
                <w:rFonts w:eastAsia="Times New Roman"/>
                <w:szCs w:val="28"/>
              </w:rPr>
            </w:pPr>
            <w:r w:rsidRPr="00346412">
              <w:rPr>
                <w:rFonts w:eastAsia="Times New Roman"/>
                <w:szCs w:val="28"/>
              </w:rPr>
              <w:t>наявність</w:t>
            </w:r>
          </w:p>
        </w:tc>
      </w:tr>
    </w:tbl>
    <w:p w:rsidR="002D1CBA" w:rsidRDefault="002E76C9" w:rsidP="002E76C9">
      <w:pPr>
        <w:jc w:val="both"/>
        <w:rPr>
          <w:b/>
          <w:szCs w:val="28"/>
        </w:rPr>
      </w:pPr>
      <w:r w:rsidRPr="00346412">
        <w:lastRenderedPageBreak/>
        <w:tab/>
      </w:r>
      <w:r w:rsidR="00857982" w:rsidRPr="00346412">
        <w:rPr>
          <w:b/>
          <w:szCs w:val="28"/>
        </w:rPr>
        <w:t>1</w:t>
      </w:r>
      <w:r w:rsidR="00C51B62">
        <w:rPr>
          <w:b/>
          <w:szCs w:val="28"/>
        </w:rPr>
        <w:t>2</w:t>
      </w:r>
      <w:r w:rsidR="00857982" w:rsidRPr="00346412">
        <w:rPr>
          <w:b/>
          <w:szCs w:val="28"/>
        </w:rPr>
        <w:t>.</w:t>
      </w:r>
      <w:r w:rsidR="00857982" w:rsidRPr="00346412">
        <w:rPr>
          <w:szCs w:val="28"/>
        </w:rPr>
        <w:t xml:space="preserve"> </w:t>
      </w:r>
      <w:r w:rsidR="00857982" w:rsidRPr="00346412">
        <w:rPr>
          <w:b/>
          <w:szCs w:val="28"/>
        </w:rPr>
        <w:t xml:space="preserve">Інша інформація. </w:t>
      </w:r>
    </w:p>
    <w:p w:rsidR="00857982" w:rsidRPr="003052B7" w:rsidRDefault="00857982" w:rsidP="002D1CBA">
      <w:pPr>
        <w:ind w:firstLine="284"/>
        <w:jc w:val="both"/>
        <w:rPr>
          <w:szCs w:val="28"/>
          <w:u w:val="single"/>
        </w:rPr>
      </w:pPr>
      <w:r w:rsidRPr="003052B7">
        <w:rPr>
          <w:szCs w:val="28"/>
          <w:u w:val="single"/>
        </w:rPr>
        <w:t xml:space="preserve">Про "Громадський бюджет </w:t>
      </w:r>
      <w:r w:rsidR="002E76C9" w:rsidRPr="003052B7">
        <w:rPr>
          <w:szCs w:val="28"/>
          <w:u w:val="single"/>
        </w:rPr>
        <w:t xml:space="preserve">у </w:t>
      </w:r>
      <w:r w:rsidRPr="003052B7">
        <w:rPr>
          <w:szCs w:val="28"/>
          <w:u w:val="single"/>
        </w:rPr>
        <w:t xml:space="preserve">м. </w:t>
      </w:r>
      <w:r w:rsidR="0091256F" w:rsidRPr="003052B7">
        <w:rPr>
          <w:szCs w:val="28"/>
          <w:u w:val="single"/>
        </w:rPr>
        <w:t>Херсон</w:t>
      </w:r>
      <w:r w:rsidR="002E76C9" w:rsidRPr="003052B7">
        <w:rPr>
          <w:szCs w:val="28"/>
          <w:u w:val="single"/>
        </w:rPr>
        <w:t>і</w:t>
      </w:r>
      <w:r w:rsidRPr="003052B7">
        <w:rPr>
          <w:szCs w:val="28"/>
          <w:u w:val="single"/>
        </w:rPr>
        <w:t xml:space="preserve">" дізнався із </w:t>
      </w:r>
      <w:r w:rsidRPr="003052B7">
        <w:rPr>
          <w:i/>
          <w:szCs w:val="28"/>
          <w:u w:val="single"/>
        </w:rPr>
        <w:t xml:space="preserve">(відмітити </w:t>
      </w:r>
      <w:r w:rsidR="00F84CC4" w:rsidRPr="003052B7">
        <w:rPr>
          <w:i/>
          <w:szCs w:val="28"/>
          <w:u w:val="single"/>
        </w:rPr>
        <w:t xml:space="preserve">знаком </w:t>
      </w:r>
      <w:r w:rsidRPr="003052B7">
        <w:rPr>
          <w:i/>
          <w:szCs w:val="28"/>
          <w:u w:val="single"/>
        </w:rPr>
        <w:t>"</w:t>
      </w:r>
      <w:r w:rsidR="00F84CC4" w:rsidRPr="003052B7">
        <w:rPr>
          <w:i/>
          <w:szCs w:val="28"/>
          <w:u w:val="single"/>
        </w:rPr>
        <w:t>Х</w:t>
      </w:r>
      <w:r w:rsidRPr="003052B7">
        <w:rPr>
          <w:i/>
          <w:szCs w:val="28"/>
          <w:u w:val="single"/>
        </w:rPr>
        <w:t>")</w:t>
      </w:r>
      <w:r w:rsidRPr="003052B7">
        <w:rPr>
          <w:szCs w:val="28"/>
          <w:u w:val="single"/>
        </w:rPr>
        <w:t>:</w:t>
      </w:r>
    </w:p>
    <w:p w:rsidR="00F11403" w:rsidRDefault="00C51B62" w:rsidP="002D1CBA">
      <w:pPr>
        <w:numPr>
          <w:ilvl w:val="0"/>
          <w:numId w:val="9"/>
        </w:numPr>
      </w:pPr>
      <w:r>
        <w:rPr>
          <w:noProof/>
        </w:rPr>
        <w:drawing>
          <wp:anchor distT="0" distB="0" distL="114300" distR="114300" simplePos="0" relativeHeight="251652096" behindDoc="0" locked="0" layoutInCell="1" allowOverlap="1">
            <wp:simplePos x="0" y="0"/>
            <wp:positionH relativeFrom="column">
              <wp:posOffset>3376930</wp:posOffset>
            </wp:positionH>
            <wp:positionV relativeFrom="paragraph">
              <wp:posOffset>9525</wp:posOffset>
            </wp:positionV>
            <wp:extent cx="201930" cy="201930"/>
            <wp:effectExtent l="19050" t="0" r="762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201930" cy="201930"/>
                    </a:xfrm>
                    <a:prstGeom prst="rect">
                      <a:avLst/>
                    </a:prstGeom>
                    <a:noFill/>
                  </pic:spPr>
                </pic:pic>
              </a:graphicData>
            </a:graphic>
          </wp:anchor>
        </w:drawing>
      </w:r>
      <w:r w:rsidR="00857982" w:rsidRPr="00346412">
        <w:t xml:space="preserve">друковані засоби масової інформації  </w:t>
      </w:r>
      <w:r w:rsidR="00B93E67" w:rsidRPr="00346412">
        <w:t xml:space="preserve">            </w:t>
      </w:r>
    </w:p>
    <w:p w:rsidR="00857982" w:rsidRPr="00346412" w:rsidRDefault="00C51B62" w:rsidP="002D1CBA">
      <w:pPr>
        <w:numPr>
          <w:ilvl w:val="0"/>
          <w:numId w:val="9"/>
        </w:numPr>
      </w:pPr>
      <w:r>
        <w:rPr>
          <w:noProof/>
        </w:rPr>
        <w:drawing>
          <wp:anchor distT="0" distB="0" distL="114300" distR="114300" simplePos="0" relativeHeight="251653120" behindDoc="0" locked="0" layoutInCell="1" allowOverlap="1">
            <wp:simplePos x="0" y="0"/>
            <wp:positionH relativeFrom="column">
              <wp:posOffset>1964055</wp:posOffset>
            </wp:positionH>
            <wp:positionV relativeFrom="paragraph">
              <wp:posOffset>-5715</wp:posOffset>
            </wp:positionV>
            <wp:extent cx="201930" cy="201930"/>
            <wp:effectExtent l="19050" t="0" r="762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201930" cy="201930"/>
                    </a:xfrm>
                    <a:prstGeom prst="rect">
                      <a:avLst/>
                    </a:prstGeom>
                    <a:noFill/>
                  </pic:spPr>
                </pic:pic>
              </a:graphicData>
            </a:graphic>
          </wp:anchor>
        </w:drawing>
      </w:r>
      <w:r w:rsidR="00857982" w:rsidRPr="00346412">
        <w:t xml:space="preserve">телебачення, радіо </w:t>
      </w:r>
    </w:p>
    <w:p w:rsidR="00857982" w:rsidRDefault="00C51B62" w:rsidP="002D1CBA">
      <w:pPr>
        <w:numPr>
          <w:ilvl w:val="0"/>
          <w:numId w:val="9"/>
        </w:numPr>
      </w:pPr>
      <w:r>
        <w:rPr>
          <w:noProof/>
        </w:rPr>
        <w:drawing>
          <wp:anchor distT="0" distB="0" distL="114300" distR="114300" simplePos="0" relativeHeight="251654144" behindDoc="0" locked="0" layoutInCell="1" allowOverlap="1">
            <wp:simplePos x="0" y="0"/>
            <wp:positionH relativeFrom="column">
              <wp:posOffset>1613535</wp:posOffset>
            </wp:positionH>
            <wp:positionV relativeFrom="paragraph">
              <wp:posOffset>1270</wp:posOffset>
            </wp:positionV>
            <wp:extent cx="201930" cy="201930"/>
            <wp:effectExtent l="19050" t="0" r="762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01930" cy="201930"/>
                    </a:xfrm>
                    <a:prstGeom prst="rect">
                      <a:avLst/>
                    </a:prstGeom>
                    <a:noFill/>
                  </pic:spPr>
                </pic:pic>
              </a:graphicData>
            </a:graphic>
          </wp:anchor>
        </w:drawing>
      </w:r>
      <w:r w:rsidR="00857982" w:rsidRPr="00346412">
        <w:t xml:space="preserve">друзі, знайомі </w:t>
      </w:r>
    </w:p>
    <w:p w:rsidR="00857982" w:rsidRPr="00346412" w:rsidRDefault="002D1CBA" w:rsidP="00857982">
      <w:pPr>
        <w:numPr>
          <w:ilvl w:val="0"/>
          <w:numId w:val="9"/>
        </w:numPr>
      </w:pPr>
      <w:r>
        <w:rPr>
          <w:noProof/>
        </w:rPr>
        <w:pict>
          <v:rect id="_x0000_s1045" style="position:absolute;left:0;text-align:left;margin-left:138.1pt;margin-top:3.1pt;width:19.8pt;height:19.45pt;z-index:251660288">
            <v:textbox style="mso-next-textbox:#_x0000_s1045">
              <w:txbxContent>
                <w:p w:rsidR="002D1CBA" w:rsidRPr="002D1CBA" w:rsidRDefault="002D1CBA" w:rsidP="002D1CBA">
                  <w:pPr>
                    <w:jc w:val="center"/>
                    <w:rPr>
                      <w:b/>
                      <w:sz w:val="24"/>
                      <w:szCs w:val="24"/>
                    </w:rPr>
                  </w:pPr>
                  <w:r w:rsidRPr="002D1CBA">
                    <w:rPr>
                      <w:b/>
                      <w:sz w:val="24"/>
                      <w:szCs w:val="24"/>
                    </w:rPr>
                    <w:t>Х</w:t>
                  </w:r>
                </w:p>
              </w:txbxContent>
            </v:textbox>
          </v:rect>
        </w:pict>
      </w:r>
      <w:r w:rsidRPr="00346412">
        <w:t>мережа Інтернет    Х</w:t>
      </w:r>
    </w:p>
    <w:p w:rsidR="00A14FCD" w:rsidRDefault="00A14FCD" w:rsidP="00A14FCD">
      <w:pPr>
        <w:ind w:firstLine="284"/>
      </w:pPr>
    </w:p>
    <w:p w:rsidR="00857982" w:rsidRPr="003052B7" w:rsidRDefault="00857982" w:rsidP="00A14FCD">
      <w:pPr>
        <w:ind w:firstLine="284"/>
        <w:rPr>
          <w:u w:val="single"/>
        </w:rPr>
      </w:pPr>
      <w:r w:rsidRPr="003052B7">
        <w:rPr>
          <w:u w:val="single"/>
        </w:rPr>
        <w:t xml:space="preserve">Маю вік: </w:t>
      </w:r>
      <w:r w:rsidR="00C5777D" w:rsidRPr="003052B7">
        <w:rPr>
          <w:u w:val="single"/>
        </w:rPr>
        <w:t xml:space="preserve">                                                          </w:t>
      </w:r>
      <w:r w:rsidR="00B11506" w:rsidRPr="003052B7">
        <w:rPr>
          <w:u w:val="single"/>
        </w:rPr>
        <w:t xml:space="preserve">   </w:t>
      </w:r>
      <w:r w:rsidR="00C5777D" w:rsidRPr="003052B7">
        <w:rPr>
          <w:u w:val="single"/>
        </w:rPr>
        <w:t xml:space="preserve"> </w:t>
      </w:r>
      <w:r w:rsidR="00ED6117" w:rsidRPr="003052B7">
        <w:rPr>
          <w:u w:val="single"/>
        </w:rPr>
        <w:t xml:space="preserve">  </w:t>
      </w:r>
    </w:p>
    <w:p w:rsidR="002D1CBA" w:rsidRDefault="00C51B62" w:rsidP="002D1CBA">
      <w:pPr>
        <w:numPr>
          <w:ilvl w:val="0"/>
          <w:numId w:val="10"/>
        </w:numPr>
      </w:pPr>
      <w:r>
        <w:rPr>
          <w:noProof/>
        </w:rPr>
        <w:drawing>
          <wp:anchor distT="0" distB="0" distL="114300" distR="114300" simplePos="0" relativeHeight="251655168" behindDoc="0" locked="0" layoutInCell="1" allowOverlap="1">
            <wp:simplePos x="0" y="0"/>
            <wp:positionH relativeFrom="column">
              <wp:posOffset>1071880</wp:posOffset>
            </wp:positionH>
            <wp:positionV relativeFrom="paragraph">
              <wp:posOffset>17780</wp:posOffset>
            </wp:positionV>
            <wp:extent cx="201930" cy="201930"/>
            <wp:effectExtent l="19050" t="0" r="762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201930" cy="201930"/>
                    </a:xfrm>
                    <a:prstGeom prst="rect">
                      <a:avLst/>
                    </a:prstGeom>
                    <a:noFill/>
                  </pic:spPr>
                </pic:pic>
              </a:graphicData>
            </a:graphic>
          </wp:anchor>
        </w:drawing>
      </w:r>
      <w:r w:rsidR="00857982" w:rsidRPr="00346412">
        <w:t>0</w:t>
      </w:r>
      <w:r w:rsidR="00941A24" w:rsidRPr="00346412">
        <w:t xml:space="preserve"> – </w:t>
      </w:r>
      <w:r w:rsidR="00857982" w:rsidRPr="00346412">
        <w:t xml:space="preserve">18 </w:t>
      </w:r>
      <w:r w:rsidR="0040085A" w:rsidRPr="00346412">
        <w:t xml:space="preserve"> </w:t>
      </w:r>
      <w:r w:rsidR="00941A24" w:rsidRPr="00346412">
        <w:t xml:space="preserve">      </w:t>
      </w:r>
    </w:p>
    <w:p w:rsidR="002D1CBA" w:rsidRDefault="00857982" w:rsidP="002D1CBA">
      <w:pPr>
        <w:numPr>
          <w:ilvl w:val="0"/>
          <w:numId w:val="10"/>
        </w:numPr>
      </w:pPr>
      <w:r w:rsidRPr="00346412">
        <w:t>19</w:t>
      </w:r>
      <w:r w:rsidR="00941A24" w:rsidRPr="00346412">
        <w:t xml:space="preserve"> – </w:t>
      </w:r>
      <w:r w:rsidRPr="00346412">
        <w:t xml:space="preserve">30 </w:t>
      </w:r>
      <w:r w:rsidR="0025254F" w:rsidRPr="00346412">
        <w:t xml:space="preserve"> </w:t>
      </w:r>
      <w:r w:rsidR="00C51B62">
        <w:rPr>
          <w:noProof/>
        </w:rPr>
        <w:drawing>
          <wp:inline distT="0" distB="0" distL="0" distR="0">
            <wp:extent cx="201930" cy="201930"/>
            <wp:effectExtent l="19050" t="0" r="762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srcRect/>
                    <a:stretch>
                      <a:fillRect/>
                    </a:stretch>
                  </pic:blipFill>
                  <pic:spPr bwMode="auto">
                    <a:xfrm>
                      <a:off x="0" y="0"/>
                      <a:ext cx="201930" cy="201930"/>
                    </a:xfrm>
                    <a:prstGeom prst="rect">
                      <a:avLst/>
                    </a:prstGeom>
                    <a:noFill/>
                  </pic:spPr>
                </pic:pic>
              </a:graphicData>
            </a:graphic>
          </wp:inline>
        </w:drawing>
      </w:r>
      <w:r w:rsidR="0025254F" w:rsidRPr="00346412">
        <w:t xml:space="preserve">    </w:t>
      </w:r>
      <w:r w:rsidRPr="00346412">
        <w:t xml:space="preserve"> </w:t>
      </w:r>
      <w:r w:rsidR="00B11506" w:rsidRPr="00346412">
        <w:t xml:space="preserve">       </w:t>
      </w:r>
    </w:p>
    <w:p w:rsidR="00857982" w:rsidRPr="00346412" w:rsidRDefault="00C51B62" w:rsidP="002D1CBA">
      <w:pPr>
        <w:numPr>
          <w:ilvl w:val="0"/>
          <w:numId w:val="10"/>
        </w:numPr>
      </w:pPr>
      <w:r>
        <w:rPr>
          <w:noProof/>
        </w:rPr>
        <w:drawing>
          <wp:anchor distT="0" distB="0" distL="114300" distR="114300" simplePos="0" relativeHeight="251656192" behindDoc="0" locked="0" layoutInCell="1" allowOverlap="1">
            <wp:simplePos x="0" y="0"/>
            <wp:positionH relativeFrom="column">
              <wp:posOffset>1071880</wp:posOffset>
            </wp:positionH>
            <wp:positionV relativeFrom="paragraph">
              <wp:posOffset>27940</wp:posOffset>
            </wp:positionV>
            <wp:extent cx="201930" cy="201930"/>
            <wp:effectExtent l="19050" t="0" r="762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201930" cy="201930"/>
                    </a:xfrm>
                    <a:prstGeom prst="rect">
                      <a:avLst/>
                    </a:prstGeom>
                    <a:noFill/>
                  </pic:spPr>
                </pic:pic>
              </a:graphicData>
            </a:graphic>
          </wp:anchor>
        </w:drawing>
      </w:r>
      <w:r w:rsidR="00857982" w:rsidRPr="00346412">
        <w:t>31</w:t>
      </w:r>
      <w:r w:rsidR="00941A24" w:rsidRPr="00346412">
        <w:t xml:space="preserve"> – </w:t>
      </w:r>
      <w:r w:rsidR="00857982" w:rsidRPr="00346412">
        <w:t xml:space="preserve">40 </w:t>
      </w:r>
      <w:r w:rsidR="00C5777D" w:rsidRPr="00346412">
        <w:t xml:space="preserve">           </w:t>
      </w:r>
      <w:r w:rsidR="00ED6117" w:rsidRPr="00346412">
        <w:t xml:space="preserve">   </w:t>
      </w:r>
      <w:r w:rsidR="00E60DD3" w:rsidRPr="00346412">
        <w:t xml:space="preserve">       </w:t>
      </w:r>
      <w:r w:rsidR="00857982" w:rsidRPr="00346412">
        <w:t xml:space="preserve"> </w:t>
      </w:r>
      <w:r w:rsidR="00ED6117" w:rsidRPr="00346412">
        <w:t xml:space="preserve">    </w:t>
      </w:r>
      <w:r w:rsidR="00503F30" w:rsidRPr="00346412">
        <w:t xml:space="preserve"> </w:t>
      </w:r>
    </w:p>
    <w:p w:rsidR="002D1CBA" w:rsidRDefault="00C51B62" w:rsidP="002D1CBA">
      <w:pPr>
        <w:numPr>
          <w:ilvl w:val="0"/>
          <w:numId w:val="10"/>
        </w:numPr>
      </w:pPr>
      <w:r>
        <w:rPr>
          <w:noProof/>
        </w:rPr>
        <w:drawing>
          <wp:anchor distT="0" distB="0" distL="114300" distR="114300" simplePos="0" relativeHeight="251661312" behindDoc="0" locked="0" layoutInCell="1" allowOverlap="1">
            <wp:simplePos x="0" y="0"/>
            <wp:positionH relativeFrom="column">
              <wp:posOffset>1071880</wp:posOffset>
            </wp:positionH>
            <wp:positionV relativeFrom="paragraph">
              <wp:posOffset>12700</wp:posOffset>
            </wp:positionV>
            <wp:extent cx="201930" cy="201930"/>
            <wp:effectExtent l="19050" t="0" r="762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srcRect/>
                    <a:stretch>
                      <a:fillRect/>
                    </a:stretch>
                  </pic:blipFill>
                  <pic:spPr bwMode="auto">
                    <a:xfrm>
                      <a:off x="0" y="0"/>
                      <a:ext cx="201930" cy="201930"/>
                    </a:xfrm>
                    <a:prstGeom prst="rect">
                      <a:avLst/>
                    </a:prstGeom>
                    <a:noFill/>
                  </pic:spPr>
                </pic:pic>
              </a:graphicData>
            </a:graphic>
          </wp:anchor>
        </w:drawing>
      </w:r>
      <w:r w:rsidR="00857982" w:rsidRPr="00346412">
        <w:t>41</w:t>
      </w:r>
      <w:r w:rsidR="00941A24" w:rsidRPr="00346412">
        <w:t xml:space="preserve"> – </w:t>
      </w:r>
      <w:r w:rsidR="00857982" w:rsidRPr="00346412">
        <w:t>50</w:t>
      </w:r>
      <w:r w:rsidR="0040085A" w:rsidRPr="00346412">
        <w:t xml:space="preserve"> </w:t>
      </w:r>
      <w:r w:rsidR="00857982" w:rsidRPr="00346412">
        <w:t xml:space="preserve"> </w:t>
      </w:r>
      <w:r w:rsidR="0040085A" w:rsidRPr="00346412">
        <w:t xml:space="preserve">    </w:t>
      </w:r>
    </w:p>
    <w:p w:rsidR="002D1CBA" w:rsidRDefault="00857982" w:rsidP="002D1CBA">
      <w:pPr>
        <w:numPr>
          <w:ilvl w:val="0"/>
          <w:numId w:val="10"/>
        </w:numPr>
      </w:pPr>
      <w:r w:rsidRPr="00346412">
        <w:t>51</w:t>
      </w:r>
      <w:r w:rsidR="0040085A" w:rsidRPr="00346412">
        <w:t xml:space="preserve"> – </w:t>
      </w:r>
      <w:r w:rsidRPr="00346412">
        <w:t>60</w:t>
      </w:r>
      <w:r w:rsidR="00D36812" w:rsidRPr="00346412">
        <w:t xml:space="preserve"> </w:t>
      </w:r>
      <w:r w:rsidR="0025254F" w:rsidRPr="00346412">
        <w:t xml:space="preserve"> </w:t>
      </w:r>
      <w:r w:rsidR="00D36812" w:rsidRPr="00346412">
        <w:t>Х</w:t>
      </w:r>
      <w:r w:rsidR="0025254F" w:rsidRPr="00346412">
        <w:t xml:space="preserve"> </w:t>
      </w:r>
      <w:r w:rsidRPr="00346412">
        <w:t xml:space="preserve"> </w:t>
      </w:r>
    </w:p>
    <w:p w:rsidR="00857982" w:rsidRPr="00346412" w:rsidRDefault="00857982" w:rsidP="00A14FCD">
      <w:pPr>
        <w:numPr>
          <w:ilvl w:val="0"/>
          <w:numId w:val="10"/>
        </w:numPr>
      </w:pPr>
      <w:r w:rsidRPr="00346412">
        <w:t xml:space="preserve">60 і більше </w:t>
      </w:r>
      <w:r w:rsidR="00C51B62">
        <w:rPr>
          <w:noProof/>
        </w:rPr>
        <w:drawing>
          <wp:inline distT="0" distB="0" distL="0" distR="0">
            <wp:extent cx="201930" cy="201930"/>
            <wp:effectExtent l="1905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201930" cy="201930"/>
                    </a:xfrm>
                    <a:prstGeom prst="rect">
                      <a:avLst/>
                    </a:prstGeom>
                    <a:noFill/>
                  </pic:spPr>
                </pic:pic>
              </a:graphicData>
            </a:graphic>
          </wp:inline>
        </w:drawing>
      </w:r>
      <w:r w:rsidRPr="00346412">
        <w:t xml:space="preserve"> </w:t>
      </w:r>
      <w:r w:rsidR="009915E4" w:rsidRPr="00346412">
        <w:t xml:space="preserve"> </w:t>
      </w:r>
      <w:r w:rsidR="00B11506" w:rsidRPr="00346412">
        <w:t xml:space="preserve">       </w:t>
      </w:r>
      <w:r w:rsidR="00ED6117" w:rsidRPr="00346412">
        <w:t xml:space="preserve">      </w:t>
      </w:r>
      <w:r w:rsidR="00B11506" w:rsidRPr="00346412">
        <w:t xml:space="preserve"> </w:t>
      </w:r>
      <w:r w:rsidR="00A50FCA" w:rsidRPr="00346412">
        <w:t xml:space="preserve">     </w:t>
      </w:r>
    </w:p>
    <w:p w:rsidR="00A14FCD" w:rsidRDefault="00A14FCD" w:rsidP="00A14FCD">
      <w:pPr>
        <w:ind w:firstLine="284"/>
      </w:pPr>
    </w:p>
    <w:p w:rsidR="00E0584D" w:rsidRPr="003052B7" w:rsidRDefault="002D1CBA" w:rsidP="00A14FCD">
      <w:pPr>
        <w:ind w:firstLine="284"/>
        <w:rPr>
          <w:u w:val="single"/>
        </w:rPr>
      </w:pPr>
      <w:r w:rsidRPr="003052B7">
        <w:rPr>
          <w:u w:val="single"/>
        </w:rPr>
        <w:t>Рід занять:</w:t>
      </w:r>
    </w:p>
    <w:p w:rsidR="002D1CBA" w:rsidRDefault="00C51B62" w:rsidP="002D1CBA">
      <w:pPr>
        <w:numPr>
          <w:ilvl w:val="0"/>
          <w:numId w:val="11"/>
        </w:numPr>
      </w:pPr>
      <w:r>
        <w:rPr>
          <w:noProof/>
        </w:rPr>
        <w:drawing>
          <wp:anchor distT="0" distB="0" distL="114300" distR="114300" simplePos="0" relativeHeight="251657216" behindDoc="0" locked="0" layoutInCell="1" allowOverlap="1">
            <wp:simplePos x="0" y="0"/>
            <wp:positionH relativeFrom="column">
              <wp:posOffset>1136015</wp:posOffset>
            </wp:positionH>
            <wp:positionV relativeFrom="paragraph">
              <wp:posOffset>17780</wp:posOffset>
            </wp:positionV>
            <wp:extent cx="201930" cy="201930"/>
            <wp:effectExtent l="19050" t="0" r="762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201930" cy="201930"/>
                    </a:xfrm>
                    <a:prstGeom prst="rect">
                      <a:avLst/>
                    </a:prstGeom>
                    <a:noFill/>
                  </pic:spPr>
                </pic:pic>
              </a:graphicData>
            </a:graphic>
          </wp:anchor>
        </w:drawing>
      </w:r>
      <w:r w:rsidR="002D1CBA" w:rsidRPr="00346412">
        <w:t>студент</w:t>
      </w:r>
      <w:r w:rsidR="002D1CBA" w:rsidRPr="002D1CBA">
        <w:t xml:space="preserve"> </w:t>
      </w:r>
    </w:p>
    <w:p w:rsidR="002D1CBA" w:rsidRDefault="002D1CBA" w:rsidP="002D1CBA">
      <w:pPr>
        <w:numPr>
          <w:ilvl w:val="0"/>
          <w:numId w:val="11"/>
        </w:numPr>
      </w:pPr>
      <w:r w:rsidRPr="00346412">
        <w:t xml:space="preserve">працюю  Х </w:t>
      </w:r>
    </w:p>
    <w:p w:rsidR="00D30FCC" w:rsidRDefault="00C51B62" w:rsidP="002D1CBA">
      <w:pPr>
        <w:numPr>
          <w:ilvl w:val="0"/>
          <w:numId w:val="11"/>
        </w:numPr>
      </w:pPr>
      <w:r>
        <w:rPr>
          <w:noProof/>
        </w:rPr>
        <w:drawing>
          <wp:anchor distT="0" distB="0" distL="114300" distR="114300" simplePos="0" relativeHeight="251659264" behindDoc="0" locked="0" layoutInCell="1" allowOverlap="1">
            <wp:simplePos x="0" y="0"/>
            <wp:positionH relativeFrom="column">
              <wp:posOffset>1489710</wp:posOffset>
            </wp:positionH>
            <wp:positionV relativeFrom="paragraph">
              <wp:posOffset>8255</wp:posOffset>
            </wp:positionV>
            <wp:extent cx="201930" cy="201930"/>
            <wp:effectExtent l="19050" t="0" r="762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201930" cy="201930"/>
                    </a:xfrm>
                    <a:prstGeom prst="rect">
                      <a:avLst/>
                    </a:prstGeom>
                    <a:noFill/>
                  </pic:spPr>
                </pic:pic>
              </a:graphicData>
            </a:graphic>
          </wp:anchor>
        </w:drawing>
      </w:r>
      <w:r w:rsidR="002D1CBA" w:rsidRPr="00346412">
        <w:t>безробітний</w:t>
      </w:r>
    </w:p>
    <w:p w:rsidR="002D1CBA" w:rsidRPr="00346412" w:rsidRDefault="00C51B62" w:rsidP="002D1CBA">
      <w:pPr>
        <w:numPr>
          <w:ilvl w:val="0"/>
          <w:numId w:val="11"/>
        </w:numPr>
        <w:rPr>
          <w:lang w:val="ru-RU"/>
        </w:rPr>
        <w:sectPr w:rsidR="002D1CBA" w:rsidRPr="00346412" w:rsidSect="008A3090">
          <w:headerReference w:type="default" r:id="rId8"/>
          <w:pgSz w:w="11906" w:h="16838" w:code="9"/>
          <w:pgMar w:top="567" w:right="680" w:bottom="851" w:left="1701" w:header="510" w:footer="510" w:gutter="0"/>
          <w:pgNumType w:start="1"/>
          <w:cols w:space="708"/>
          <w:titlePg/>
          <w:docGrid w:linePitch="381"/>
        </w:sectPr>
      </w:pPr>
      <w:r>
        <w:rPr>
          <w:noProof/>
        </w:rPr>
        <w:drawing>
          <wp:anchor distT="0" distB="0" distL="114300" distR="114300" simplePos="0" relativeHeight="251658240" behindDoc="1" locked="0" layoutInCell="1" allowOverlap="1">
            <wp:simplePos x="0" y="0"/>
            <wp:positionH relativeFrom="column">
              <wp:posOffset>1287780</wp:posOffset>
            </wp:positionH>
            <wp:positionV relativeFrom="paragraph">
              <wp:posOffset>54610</wp:posOffset>
            </wp:positionV>
            <wp:extent cx="201930" cy="201930"/>
            <wp:effectExtent l="19050" t="0" r="762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01930" cy="201930"/>
                    </a:xfrm>
                    <a:prstGeom prst="rect">
                      <a:avLst/>
                    </a:prstGeom>
                    <a:noFill/>
                  </pic:spPr>
                </pic:pic>
              </a:graphicData>
            </a:graphic>
          </wp:anchor>
        </w:drawing>
      </w:r>
      <w:r w:rsidR="00A14FCD">
        <w:t>пенсіонер</w:t>
      </w:r>
    </w:p>
    <w:p w:rsidR="0042420C" w:rsidRPr="00346412" w:rsidRDefault="0042420C" w:rsidP="003052B7">
      <w:pPr>
        <w:rPr>
          <w:lang w:val="ru-RU"/>
        </w:rPr>
      </w:pPr>
    </w:p>
    <w:sectPr w:rsidR="0042420C" w:rsidRPr="00346412" w:rsidSect="00C35CB9">
      <w:headerReference w:type="default" r:id="rId9"/>
      <w:pgSz w:w="11906" w:h="16838" w:code="9"/>
      <w:pgMar w:top="567" w:right="680" w:bottom="851" w:left="1701" w:header="510" w:footer="510" w:gutter="0"/>
      <w:pgNumType w:start="2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F59" w:rsidRDefault="00F71F59" w:rsidP="00184256">
      <w:r>
        <w:separator/>
      </w:r>
    </w:p>
  </w:endnote>
  <w:endnote w:type="continuationSeparator" w:id="1">
    <w:p w:rsidR="00F71F59" w:rsidRDefault="00F71F59" w:rsidP="001842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F59" w:rsidRDefault="00F71F59" w:rsidP="00184256">
      <w:r>
        <w:separator/>
      </w:r>
    </w:p>
  </w:footnote>
  <w:footnote w:type="continuationSeparator" w:id="1">
    <w:p w:rsidR="00F71F59" w:rsidRDefault="00F71F59" w:rsidP="001842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843" w:rsidRPr="00FA038D" w:rsidRDefault="00F85843" w:rsidP="00FA038D">
    <w:pPr>
      <w:pStyle w:val="a3"/>
      <w:ind w:left="6213"/>
      <w:rPr>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843" w:rsidRPr="00F85843" w:rsidRDefault="00F85843" w:rsidP="006C27E1">
    <w:pPr>
      <w:pStyle w:val="a3"/>
      <w:framePr w:wrap="around" w:vAnchor="text" w:hAnchor="margin" w:xAlign="center" w:y="1"/>
      <w:rPr>
        <w:rStyle w:val="a5"/>
        <w:lang w:val="uk-UA"/>
      </w:rPr>
    </w:pPr>
  </w:p>
  <w:p w:rsidR="00F85843" w:rsidRPr="00FA038D" w:rsidRDefault="00F85843" w:rsidP="00FA038D">
    <w:pPr>
      <w:pStyle w:val="a3"/>
      <w:ind w:left="6213"/>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A58074B"/>
    <w:multiLevelType w:val="hybridMultilevel"/>
    <w:tmpl w:val="0F1ABBF6"/>
    <w:lvl w:ilvl="0" w:tplc="EB12C4DE">
      <w:start w:val="1"/>
      <w:numFmt w:val="decimal"/>
      <w:lvlText w:val="%1."/>
      <w:lvlJc w:val="left"/>
      <w:pPr>
        <w:ind w:left="1065" w:hanging="360"/>
      </w:pPr>
      <w:rPr>
        <w:rFonts w:hint="default"/>
        <w:b/>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
    <w:nsid w:val="17142122"/>
    <w:multiLevelType w:val="hybridMultilevel"/>
    <w:tmpl w:val="8AEACC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E834B3D"/>
    <w:multiLevelType w:val="multilevel"/>
    <w:tmpl w:val="2BB2AA6C"/>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C47AA5"/>
    <w:multiLevelType w:val="hybridMultilevel"/>
    <w:tmpl w:val="9732008A"/>
    <w:lvl w:ilvl="0" w:tplc="06A0996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5">
    <w:nsid w:val="3AED4658"/>
    <w:multiLevelType w:val="hybridMultilevel"/>
    <w:tmpl w:val="C4CAFC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3774618"/>
    <w:multiLevelType w:val="hybridMultilevel"/>
    <w:tmpl w:val="9438A08E"/>
    <w:lvl w:ilvl="0" w:tplc="9E5485FC">
      <w:start w:val="7"/>
      <w:numFmt w:val="bullet"/>
      <w:lvlText w:val="-"/>
      <w:lvlJc w:val="left"/>
      <w:pPr>
        <w:ind w:left="720" w:hanging="360"/>
      </w:pPr>
      <w:rPr>
        <w:rFonts w:ascii="Times New Roman" w:eastAsia="Calibri"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862738"/>
    <w:multiLevelType w:val="hybridMultilevel"/>
    <w:tmpl w:val="880470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9801396"/>
    <w:multiLevelType w:val="hybridMultilevel"/>
    <w:tmpl w:val="F6A819FA"/>
    <w:lvl w:ilvl="0" w:tplc="2E969E78">
      <w:start w:val="3"/>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9">
    <w:nsid w:val="6B33509A"/>
    <w:multiLevelType w:val="hybridMultilevel"/>
    <w:tmpl w:val="BF247E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7334584F"/>
    <w:multiLevelType w:val="hybridMultilevel"/>
    <w:tmpl w:val="2E98E8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0"/>
  </w:num>
  <w:num w:numId="5">
    <w:abstractNumId w:val="6"/>
  </w:num>
  <w:num w:numId="6">
    <w:abstractNumId w:val="3"/>
  </w:num>
  <w:num w:numId="7">
    <w:abstractNumId w:val="5"/>
  </w:num>
  <w:num w:numId="8">
    <w:abstractNumId w:val="1"/>
  </w:num>
  <w:num w:numId="9">
    <w:abstractNumId w:val="10"/>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drawingGridHorizontalSpacing w:val="140"/>
  <w:drawingGridVerticalSpacing w:val="57"/>
  <w:displayHorizontalDrawingGridEvery w:val="2"/>
  <w:characterSpacingControl w:val="doNotCompress"/>
  <w:footnotePr>
    <w:footnote w:id="0"/>
    <w:footnote w:id="1"/>
  </w:footnotePr>
  <w:endnotePr>
    <w:endnote w:id="0"/>
    <w:endnote w:id="1"/>
  </w:endnotePr>
  <w:compat/>
  <w:rsids>
    <w:rsidRoot w:val="001A72B4"/>
    <w:rsid w:val="0000006D"/>
    <w:rsid w:val="00000396"/>
    <w:rsid w:val="00000E3C"/>
    <w:rsid w:val="00001412"/>
    <w:rsid w:val="00001B55"/>
    <w:rsid w:val="000031DF"/>
    <w:rsid w:val="00003371"/>
    <w:rsid w:val="00003419"/>
    <w:rsid w:val="000035E4"/>
    <w:rsid w:val="0000367E"/>
    <w:rsid w:val="00003DBA"/>
    <w:rsid w:val="00004205"/>
    <w:rsid w:val="00004FC1"/>
    <w:rsid w:val="00005165"/>
    <w:rsid w:val="000055FE"/>
    <w:rsid w:val="000057FF"/>
    <w:rsid w:val="000059DD"/>
    <w:rsid w:val="000063CF"/>
    <w:rsid w:val="000067A5"/>
    <w:rsid w:val="00007880"/>
    <w:rsid w:val="0001011E"/>
    <w:rsid w:val="000121B1"/>
    <w:rsid w:val="00012A63"/>
    <w:rsid w:val="00012F55"/>
    <w:rsid w:val="00013038"/>
    <w:rsid w:val="0001315A"/>
    <w:rsid w:val="00015385"/>
    <w:rsid w:val="00020546"/>
    <w:rsid w:val="00020B28"/>
    <w:rsid w:val="00020D69"/>
    <w:rsid w:val="0002194C"/>
    <w:rsid w:val="00023D2C"/>
    <w:rsid w:val="00023D9F"/>
    <w:rsid w:val="000242FF"/>
    <w:rsid w:val="000243FD"/>
    <w:rsid w:val="000250A6"/>
    <w:rsid w:val="000251AB"/>
    <w:rsid w:val="00025286"/>
    <w:rsid w:val="00025399"/>
    <w:rsid w:val="000256BB"/>
    <w:rsid w:val="00025998"/>
    <w:rsid w:val="000261B4"/>
    <w:rsid w:val="0002647D"/>
    <w:rsid w:val="00026EA9"/>
    <w:rsid w:val="00027819"/>
    <w:rsid w:val="00027AB1"/>
    <w:rsid w:val="00027EFF"/>
    <w:rsid w:val="0003054D"/>
    <w:rsid w:val="0003067A"/>
    <w:rsid w:val="0003073E"/>
    <w:rsid w:val="000321B4"/>
    <w:rsid w:val="0003242B"/>
    <w:rsid w:val="00032468"/>
    <w:rsid w:val="000325AB"/>
    <w:rsid w:val="00033111"/>
    <w:rsid w:val="00033A72"/>
    <w:rsid w:val="00033C27"/>
    <w:rsid w:val="00034E28"/>
    <w:rsid w:val="00035165"/>
    <w:rsid w:val="00035271"/>
    <w:rsid w:val="000361A3"/>
    <w:rsid w:val="00036521"/>
    <w:rsid w:val="0003760B"/>
    <w:rsid w:val="00037FEA"/>
    <w:rsid w:val="00040667"/>
    <w:rsid w:val="00040BC3"/>
    <w:rsid w:val="000410C5"/>
    <w:rsid w:val="00042808"/>
    <w:rsid w:val="00042E74"/>
    <w:rsid w:val="00042E84"/>
    <w:rsid w:val="000457E4"/>
    <w:rsid w:val="00045993"/>
    <w:rsid w:val="00045D84"/>
    <w:rsid w:val="00046B7A"/>
    <w:rsid w:val="00046F97"/>
    <w:rsid w:val="00047B42"/>
    <w:rsid w:val="00047CCE"/>
    <w:rsid w:val="00050E89"/>
    <w:rsid w:val="00051917"/>
    <w:rsid w:val="00051E69"/>
    <w:rsid w:val="000528E8"/>
    <w:rsid w:val="00052960"/>
    <w:rsid w:val="000542A0"/>
    <w:rsid w:val="00056076"/>
    <w:rsid w:val="00056A55"/>
    <w:rsid w:val="00057D7F"/>
    <w:rsid w:val="00057E2F"/>
    <w:rsid w:val="00060D84"/>
    <w:rsid w:val="00060F9D"/>
    <w:rsid w:val="00061A78"/>
    <w:rsid w:val="000622DF"/>
    <w:rsid w:val="00063929"/>
    <w:rsid w:val="00065411"/>
    <w:rsid w:val="0006557E"/>
    <w:rsid w:val="00065D38"/>
    <w:rsid w:val="000671B0"/>
    <w:rsid w:val="00070B2D"/>
    <w:rsid w:val="00070C84"/>
    <w:rsid w:val="00071301"/>
    <w:rsid w:val="00071498"/>
    <w:rsid w:val="0007158D"/>
    <w:rsid w:val="00072472"/>
    <w:rsid w:val="000733C2"/>
    <w:rsid w:val="000734AC"/>
    <w:rsid w:val="000749AE"/>
    <w:rsid w:val="000755A8"/>
    <w:rsid w:val="00075BC7"/>
    <w:rsid w:val="00076482"/>
    <w:rsid w:val="00076FD9"/>
    <w:rsid w:val="000774E0"/>
    <w:rsid w:val="0007782A"/>
    <w:rsid w:val="00080C29"/>
    <w:rsid w:val="0008109E"/>
    <w:rsid w:val="00081C47"/>
    <w:rsid w:val="00081E32"/>
    <w:rsid w:val="000820E1"/>
    <w:rsid w:val="0008228D"/>
    <w:rsid w:val="00083620"/>
    <w:rsid w:val="0008470A"/>
    <w:rsid w:val="00084D45"/>
    <w:rsid w:val="00084DD3"/>
    <w:rsid w:val="00084DE1"/>
    <w:rsid w:val="00084FD8"/>
    <w:rsid w:val="000870F3"/>
    <w:rsid w:val="00090EFD"/>
    <w:rsid w:val="00090F1C"/>
    <w:rsid w:val="000922E5"/>
    <w:rsid w:val="00093ACC"/>
    <w:rsid w:val="000954AF"/>
    <w:rsid w:val="00095D0D"/>
    <w:rsid w:val="000965A3"/>
    <w:rsid w:val="00096B46"/>
    <w:rsid w:val="000A16D8"/>
    <w:rsid w:val="000A1C51"/>
    <w:rsid w:val="000A25DF"/>
    <w:rsid w:val="000A2E19"/>
    <w:rsid w:val="000A36D9"/>
    <w:rsid w:val="000A3B3D"/>
    <w:rsid w:val="000A489D"/>
    <w:rsid w:val="000A735D"/>
    <w:rsid w:val="000A7492"/>
    <w:rsid w:val="000B0162"/>
    <w:rsid w:val="000B0467"/>
    <w:rsid w:val="000B04D3"/>
    <w:rsid w:val="000B1521"/>
    <w:rsid w:val="000B1F74"/>
    <w:rsid w:val="000B242F"/>
    <w:rsid w:val="000B3365"/>
    <w:rsid w:val="000B3E78"/>
    <w:rsid w:val="000B6CEE"/>
    <w:rsid w:val="000C20AC"/>
    <w:rsid w:val="000C5BCB"/>
    <w:rsid w:val="000C60B3"/>
    <w:rsid w:val="000C67DB"/>
    <w:rsid w:val="000C77FE"/>
    <w:rsid w:val="000D13CC"/>
    <w:rsid w:val="000D1458"/>
    <w:rsid w:val="000D1559"/>
    <w:rsid w:val="000D2E33"/>
    <w:rsid w:val="000D4360"/>
    <w:rsid w:val="000D4D4D"/>
    <w:rsid w:val="000D56C3"/>
    <w:rsid w:val="000D599D"/>
    <w:rsid w:val="000D6272"/>
    <w:rsid w:val="000D7385"/>
    <w:rsid w:val="000D7F92"/>
    <w:rsid w:val="000D7FDD"/>
    <w:rsid w:val="000E00A5"/>
    <w:rsid w:val="000E020A"/>
    <w:rsid w:val="000E17E6"/>
    <w:rsid w:val="000E17EF"/>
    <w:rsid w:val="000E1CF7"/>
    <w:rsid w:val="000E2759"/>
    <w:rsid w:val="000E2A42"/>
    <w:rsid w:val="000E452F"/>
    <w:rsid w:val="000E581D"/>
    <w:rsid w:val="000E5DAA"/>
    <w:rsid w:val="000E63DA"/>
    <w:rsid w:val="000E7A59"/>
    <w:rsid w:val="000F0054"/>
    <w:rsid w:val="000F0225"/>
    <w:rsid w:val="000F12F1"/>
    <w:rsid w:val="000F1400"/>
    <w:rsid w:val="000F14CF"/>
    <w:rsid w:val="000F21A2"/>
    <w:rsid w:val="000F3CB8"/>
    <w:rsid w:val="000F4391"/>
    <w:rsid w:val="000F4EF4"/>
    <w:rsid w:val="000F4F94"/>
    <w:rsid w:val="000F50B1"/>
    <w:rsid w:val="000F5D70"/>
    <w:rsid w:val="000F62BB"/>
    <w:rsid w:val="000F6790"/>
    <w:rsid w:val="000F6EDE"/>
    <w:rsid w:val="000F70B1"/>
    <w:rsid w:val="000F7A2B"/>
    <w:rsid w:val="00100027"/>
    <w:rsid w:val="00100506"/>
    <w:rsid w:val="00100511"/>
    <w:rsid w:val="001005C2"/>
    <w:rsid w:val="00100FDB"/>
    <w:rsid w:val="00102EFB"/>
    <w:rsid w:val="00103197"/>
    <w:rsid w:val="00104DB7"/>
    <w:rsid w:val="0010753D"/>
    <w:rsid w:val="0010799F"/>
    <w:rsid w:val="00107BD1"/>
    <w:rsid w:val="00107BEF"/>
    <w:rsid w:val="00112AE5"/>
    <w:rsid w:val="00115217"/>
    <w:rsid w:val="00116156"/>
    <w:rsid w:val="00116DC0"/>
    <w:rsid w:val="001173E4"/>
    <w:rsid w:val="00117D7E"/>
    <w:rsid w:val="0012012B"/>
    <w:rsid w:val="00120BF6"/>
    <w:rsid w:val="00120E69"/>
    <w:rsid w:val="0012198B"/>
    <w:rsid w:val="00122B1F"/>
    <w:rsid w:val="00122D11"/>
    <w:rsid w:val="00123054"/>
    <w:rsid w:val="001242FC"/>
    <w:rsid w:val="001246B3"/>
    <w:rsid w:val="00124A45"/>
    <w:rsid w:val="0012561A"/>
    <w:rsid w:val="0012717D"/>
    <w:rsid w:val="00127472"/>
    <w:rsid w:val="001307CB"/>
    <w:rsid w:val="00130CCB"/>
    <w:rsid w:val="0013153E"/>
    <w:rsid w:val="00132130"/>
    <w:rsid w:val="00132226"/>
    <w:rsid w:val="00132435"/>
    <w:rsid w:val="001327A2"/>
    <w:rsid w:val="00132A44"/>
    <w:rsid w:val="00132ABA"/>
    <w:rsid w:val="0013359A"/>
    <w:rsid w:val="0013461F"/>
    <w:rsid w:val="00134E2C"/>
    <w:rsid w:val="00134E51"/>
    <w:rsid w:val="001357C6"/>
    <w:rsid w:val="00136CA8"/>
    <w:rsid w:val="00140167"/>
    <w:rsid w:val="001408D1"/>
    <w:rsid w:val="00140CB4"/>
    <w:rsid w:val="00140D10"/>
    <w:rsid w:val="00143E70"/>
    <w:rsid w:val="00144633"/>
    <w:rsid w:val="001448F2"/>
    <w:rsid w:val="001461EB"/>
    <w:rsid w:val="00151894"/>
    <w:rsid w:val="00151F8A"/>
    <w:rsid w:val="0015272B"/>
    <w:rsid w:val="00154F4D"/>
    <w:rsid w:val="00156D84"/>
    <w:rsid w:val="00156F92"/>
    <w:rsid w:val="001570D2"/>
    <w:rsid w:val="001574F3"/>
    <w:rsid w:val="00157B80"/>
    <w:rsid w:val="00157D08"/>
    <w:rsid w:val="00157E7F"/>
    <w:rsid w:val="00157F7A"/>
    <w:rsid w:val="0016100D"/>
    <w:rsid w:val="001632D3"/>
    <w:rsid w:val="00165605"/>
    <w:rsid w:val="0016569A"/>
    <w:rsid w:val="0016579E"/>
    <w:rsid w:val="001659AA"/>
    <w:rsid w:val="00165D9E"/>
    <w:rsid w:val="00166576"/>
    <w:rsid w:val="001665D2"/>
    <w:rsid w:val="0016672F"/>
    <w:rsid w:val="00166F83"/>
    <w:rsid w:val="001705E6"/>
    <w:rsid w:val="00171071"/>
    <w:rsid w:val="001713D7"/>
    <w:rsid w:val="00173309"/>
    <w:rsid w:val="00173D21"/>
    <w:rsid w:val="0017496F"/>
    <w:rsid w:val="00174F49"/>
    <w:rsid w:val="00175388"/>
    <w:rsid w:val="00175FAB"/>
    <w:rsid w:val="00176A1E"/>
    <w:rsid w:val="00177E36"/>
    <w:rsid w:val="001803E6"/>
    <w:rsid w:val="00180984"/>
    <w:rsid w:val="001816F8"/>
    <w:rsid w:val="00181BA7"/>
    <w:rsid w:val="00182110"/>
    <w:rsid w:val="001824FF"/>
    <w:rsid w:val="00182679"/>
    <w:rsid w:val="0018341C"/>
    <w:rsid w:val="001840BE"/>
    <w:rsid w:val="00184256"/>
    <w:rsid w:val="001844A1"/>
    <w:rsid w:val="00185288"/>
    <w:rsid w:val="001853CB"/>
    <w:rsid w:val="001855AE"/>
    <w:rsid w:val="00185A1D"/>
    <w:rsid w:val="001864EB"/>
    <w:rsid w:val="001870AF"/>
    <w:rsid w:val="001875C3"/>
    <w:rsid w:val="0018772E"/>
    <w:rsid w:val="00187D63"/>
    <w:rsid w:val="00190DFC"/>
    <w:rsid w:val="00191847"/>
    <w:rsid w:val="00191997"/>
    <w:rsid w:val="00191C68"/>
    <w:rsid w:val="00191DD0"/>
    <w:rsid w:val="00192D5F"/>
    <w:rsid w:val="0019398F"/>
    <w:rsid w:val="00193DFC"/>
    <w:rsid w:val="00194C79"/>
    <w:rsid w:val="00195763"/>
    <w:rsid w:val="00197001"/>
    <w:rsid w:val="001974F0"/>
    <w:rsid w:val="0019799E"/>
    <w:rsid w:val="001A44EF"/>
    <w:rsid w:val="001A4560"/>
    <w:rsid w:val="001A46E9"/>
    <w:rsid w:val="001A601A"/>
    <w:rsid w:val="001A72B4"/>
    <w:rsid w:val="001A7347"/>
    <w:rsid w:val="001B029B"/>
    <w:rsid w:val="001B0715"/>
    <w:rsid w:val="001B092E"/>
    <w:rsid w:val="001B0BC5"/>
    <w:rsid w:val="001B11BB"/>
    <w:rsid w:val="001B1371"/>
    <w:rsid w:val="001B1729"/>
    <w:rsid w:val="001B238D"/>
    <w:rsid w:val="001B2979"/>
    <w:rsid w:val="001B2E7E"/>
    <w:rsid w:val="001B2FB8"/>
    <w:rsid w:val="001B3778"/>
    <w:rsid w:val="001B37D1"/>
    <w:rsid w:val="001B3BD1"/>
    <w:rsid w:val="001B3E77"/>
    <w:rsid w:val="001B3F7B"/>
    <w:rsid w:val="001B4034"/>
    <w:rsid w:val="001B42A9"/>
    <w:rsid w:val="001B4CB7"/>
    <w:rsid w:val="001B5CAE"/>
    <w:rsid w:val="001B5D34"/>
    <w:rsid w:val="001B6571"/>
    <w:rsid w:val="001B6A05"/>
    <w:rsid w:val="001B6CB7"/>
    <w:rsid w:val="001B73AE"/>
    <w:rsid w:val="001C228F"/>
    <w:rsid w:val="001C2AD4"/>
    <w:rsid w:val="001C408E"/>
    <w:rsid w:val="001C5769"/>
    <w:rsid w:val="001C5945"/>
    <w:rsid w:val="001C5E86"/>
    <w:rsid w:val="001C6C1F"/>
    <w:rsid w:val="001C6C76"/>
    <w:rsid w:val="001C6F6B"/>
    <w:rsid w:val="001D0044"/>
    <w:rsid w:val="001D0CD2"/>
    <w:rsid w:val="001D1890"/>
    <w:rsid w:val="001D1A59"/>
    <w:rsid w:val="001D20E7"/>
    <w:rsid w:val="001D217D"/>
    <w:rsid w:val="001D279C"/>
    <w:rsid w:val="001D336E"/>
    <w:rsid w:val="001D393D"/>
    <w:rsid w:val="001D4984"/>
    <w:rsid w:val="001D591C"/>
    <w:rsid w:val="001D6B22"/>
    <w:rsid w:val="001E0AD3"/>
    <w:rsid w:val="001E1A49"/>
    <w:rsid w:val="001E1A58"/>
    <w:rsid w:val="001E1D43"/>
    <w:rsid w:val="001E2D4E"/>
    <w:rsid w:val="001E3086"/>
    <w:rsid w:val="001E342B"/>
    <w:rsid w:val="001E34B6"/>
    <w:rsid w:val="001E34F1"/>
    <w:rsid w:val="001E5784"/>
    <w:rsid w:val="001E5CC1"/>
    <w:rsid w:val="001E6ABC"/>
    <w:rsid w:val="001E6EF1"/>
    <w:rsid w:val="001E75E4"/>
    <w:rsid w:val="001E7CD9"/>
    <w:rsid w:val="001E7CE3"/>
    <w:rsid w:val="001F0EBF"/>
    <w:rsid w:val="001F11CA"/>
    <w:rsid w:val="001F1BC3"/>
    <w:rsid w:val="001F3F1B"/>
    <w:rsid w:val="001F518B"/>
    <w:rsid w:val="001F5296"/>
    <w:rsid w:val="001F5E4F"/>
    <w:rsid w:val="002003DC"/>
    <w:rsid w:val="00200780"/>
    <w:rsid w:val="0020142E"/>
    <w:rsid w:val="0020283D"/>
    <w:rsid w:val="002045D4"/>
    <w:rsid w:val="00205568"/>
    <w:rsid w:val="00205631"/>
    <w:rsid w:val="00205985"/>
    <w:rsid w:val="00205C59"/>
    <w:rsid w:val="00205EF4"/>
    <w:rsid w:val="00207840"/>
    <w:rsid w:val="00207949"/>
    <w:rsid w:val="00211E25"/>
    <w:rsid w:val="00211EE5"/>
    <w:rsid w:val="00212B0C"/>
    <w:rsid w:val="00212E11"/>
    <w:rsid w:val="00216FCF"/>
    <w:rsid w:val="002176C1"/>
    <w:rsid w:val="00217BD8"/>
    <w:rsid w:val="00217E61"/>
    <w:rsid w:val="00217ED6"/>
    <w:rsid w:val="0022183B"/>
    <w:rsid w:val="00221F3A"/>
    <w:rsid w:val="00222A71"/>
    <w:rsid w:val="00223BD1"/>
    <w:rsid w:val="002240B7"/>
    <w:rsid w:val="002241D8"/>
    <w:rsid w:val="002244BE"/>
    <w:rsid w:val="00230181"/>
    <w:rsid w:val="0023027B"/>
    <w:rsid w:val="00230FC3"/>
    <w:rsid w:val="002312DF"/>
    <w:rsid w:val="00231E80"/>
    <w:rsid w:val="002322C7"/>
    <w:rsid w:val="002335FA"/>
    <w:rsid w:val="00233C05"/>
    <w:rsid w:val="00234B09"/>
    <w:rsid w:val="00234D05"/>
    <w:rsid w:val="00234F8C"/>
    <w:rsid w:val="00235BA9"/>
    <w:rsid w:val="0023666B"/>
    <w:rsid w:val="00236A59"/>
    <w:rsid w:val="00236BF8"/>
    <w:rsid w:val="00236D73"/>
    <w:rsid w:val="002371C3"/>
    <w:rsid w:val="0024063E"/>
    <w:rsid w:val="00241737"/>
    <w:rsid w:val="00242145"/>
    <w:rsid w:val="00242441"/>
    <w:rsid w:val="00242648"/>
    <w:rsid w:val="00242DBE"/>
    <w:rsid w:val="00243566"/>
    <w:rsid w:val="0024364E"/>
    <w:rsid w:val="002437B6"/>
    <w:rsid w:val="00243F95"/>
    <w:rsid w:val="002451CD"/>
    <w:rsid w:val="00245FC8"/>
    <w:rsid w:val="0024606F"/>
    <w:rsid w:val="002463DC"/>
    <w:rsid w:val="00246B4F"/>
    <w:rsid w:val="00246BE1"/>
    <w:rsid w:val="0024705E"/>
    <w:rsid w:val="00247949"/>
    <w:rsid w:val="00247D65"/>
    <w:rsid w:val="00250359"/>
    <w:rsid w:val="0025038D"/>
    <w:rsid w:val="0025105F"/>
    <w:rsid w:val="0025150E"/>
    <w:rsid w:val="0025254F"/>
    <w:rsid w:val="00252699"/>
    <w:rsid w:val="00252AB9"/>
    <w:rsid w:val="00252F3E"/>
    <w:rsid w:val="00253EF1"/>
    <w:rsid w:val="00255249"/>
    <w:rsid w:val="00256545"/>
    <w:rsid w:val="00256604"/>
    <w:rsid w:val="00256AE5"/>
    <w:rsid w:val="00257378"/>
    <w:rsid w:val="00260AD1"/>
    <w:rsid w:val="00261495"/>
    <w:rsid w:val="00261A3B"/>
    <w:rsid w:val="00261D02"/>
    <w:rsid w:val="00261E1A"/>
    <w:rsid w:val="00262988"/>
    <w:rsid w:val="00266566"/>
    <w:rsid w:val="00267BC5"/>
    <w:rsid w:val="002707DB"/>
    <w:rsid w:val="00270990"/>
    <w:rsid w:val="00270CA6"/>
    <w:rsid w:val="00270CAB"/>
    <w:rsid w:val="00271CDB"/>
    <w:rsid w:val="002729D2"/>
    <w:rsid w:val="00272BD8"/>
    <w:rsid w:val="00273FB0"/>
    <w:rsid w:val="002741E0"/>
    <w:rsid w:val="00274553"/>
    <w:rsid w:val="00274B43"/>
    <w:rsid w:val="002751CB"/>
    <w:rsid w:val="00275B23"/>
    <w:rsid w:val="00275D43"/>
    <w:rsid w:val="002761DB"/>
    <w:rsid w:val="002764B4"/>
    <w:rsid w:val="002779D0"/>
    <w:rsid w:val="002806AD"/>
    <w:rsid w:val="002808CA"/>
    <w:rsid w:val="00282F31"/>
    <w:rsid w:val="0028357B"/>
    <w:rsid w:val="0028499C"/>
    <w:rsid w:val="00284D16"/>
    <w:rsid w:val="00286763"/>
    <w:rsid w:val="00287A08"/>
    <w:rsid w:val="00287EC6"/>
    <w:rsid w:val="0029029B"/>
    <w:rsid w:val="0029091B"/>
    <w:rsid w:val="002912DA"/>
    <w:rsid w:val="002925EC"/>
    <w:rsid w:val="00293E29"/>
    <w:rsid w:val="00294B59"/>
    <w:rsid w:val="00294FB9"/>
    <w:rsid w:val="002951B5"/>
    <w:rsid w:val="00295BC6"/>
    <w:rsid w:val="002965E3"/>
    <w:rsid w:val="00296A4A"/>
    <w:rsid w:val="00296B53"/>
    <w:rsid w:val="00297A8C"/>
    <w:rsid w:val="00297DCB"/>
    <w:rsid w:val="002A0362"/>
    <w:rsid w:val="002A0736"/>
    <w:rsid w:val="002A165F"/>
    <w:rsid w:val="002A336D"/>
    <w:rsid w:val="002A33A0"/>
    <w:rsid w:val="002A3964"/>
    <w:rsid w:val="002A54D8"/>
    <w:rsid w:val="002B1325"/>
    <w:rsid w:val="002B4218"/>
    <w:rsid w:val="002B42F4"/>
    <w:rsid w:val="002B49EF"/>
    <w:rsid w:val="002B4B04"/>
    <w:rsid w:val="002B4B15"/>
    <w:rsid w:val="002B512B"/>
    <w:rsid w:val="002B5E37"/>
    <w:rsid w:val="002B6C16"/>
    <w:rsid w:val="002B7454"/>
    <w:rsid w:val="002B78F6"/>
    <w:rsid w:val="002B7B05"/>
    <w:rsid w:val="002B7D45"/>
    <w:rsid w:val="002C010B"/>
    <w:rsid w:val="002C193B"/>
    <w:rsid w:val="002C256B"/>
    <w:rsid w:val="002C25F9"/>
    <w:rsid w:val="002C31E6"/>
    <w:rsid w:val="002C341D"/>
    <w:rsid w:val="002C351C"/>
    <w:rsid w:val="002C3BA1"/>
    <w:rsid w:val="002C3F59"/>
    <w:rsid w:val="002C407E"/>
    <w:rsid w:val="002C528B"/>
    <w:rsid w:val="002C56C3"/>
    <w:rsid w:val="002C5E63"/>
    <w:rsid w:val="002C64B2"/>
    <w:rsid w:val="002C6CED"/>
    <w:rsid w:val="002C7886"/>
    <w:rsid w:val="002C7D17"/>
    <w:rsid w:val="002D005C"/>
    <w:rsid w:val="002D0EA9"/>
    <w:rsid w:val="002D107E"/>
    <w:rsid w:val="002D184B"/>
    <w:rsid w:val="002D18BE"/>
    <w:rsid w:val="002D1B4B"/>
    <w:rsid w:val="002D1CBA"/>
    <w:rsid w:val="002D1E9B"/>
    <w:rsid w:val="002D2AA3"/>
    <w:rsid w:val="002D2C01"/>
    <w:rsid w:val="002D3CD3"/>
    <w:rsid w:val="002D3DE7"/>
    <w:rsid w:val="002D467C"/>
    <w:rsid w:val="002D4AB6"/>
    <w:rsid w:val="002D536B"/>
    <w:rsid w:val="002D61D2"/>
    <w:rsid w:val="002D6800"/>
    <w:rsid w:val="002D69D0"/>
    <w:rsid w:val="002D72AE"/>
    <w:rsid w:val="002D772E"/>
    <w:rsid w:val="002D7859"/>
    <w:rsid w:val="002E0109"/>
    <w:rsid w:val="002E0221"/>
    <w:rsid w:val="002E0238"/>
    <w:rsid w:val="002E0BE1"/>
    <w:rsid w:val="002E0FD0"/>
    <w:rsid w:val="002E14F2"/>
    <w:rsid w:val="002E30D8"/>
    <w:rsid w:val="002E483B"/>
    <w:rsid w:val="002E51E8"/>
    <w:rsid w:val="002E534B"/>
    <w:rsid w:val="002E6303"/>
    <w:rsid w:val="002E6A44"/>
    <w:rsid w:val="002E76C9"/>
    <w:rsid w:val="002E7762"/>
    <w:rsid w:val="002E783F"/>
    <w:rsid w:val="002E7B64"/>
    <w:rsid w:val="002E7EEA"/>
    <w:rsid w:val="002E7F48"/>
    <w:rsid w:val="002F169D"/>
    <w:rsid w:val="002F3D2A"/>
    <w:rsid w:val="002F56CF"/>
    <w:rsid w:val="002F60FE"/>
    <w:rsid w:val="002F66FD"/>
    <w:rsid w:val="002F7822"/>
    <w:rsid w:val="002F7EC0"/>
    <w:rsid w:val="0030095C"/>
    <w:rsid w:val="00300A53"/>
    <w:rsid w:val="00300C41"/>
    <w:rsid w:val="00300D3A"/>
    <w:rsid w:val="00300DF5"/>
    <w:rsid w:val="003013DA"/>
    <w:rsid w:val="003017B6"/>
    <w:rsid w:val="00301EDF"/>
    <w:rsid w:val="00302842"/>
    <w:rsid w:val="003028D0"/>
    <w:rsid w:val="00304832"/>
    <w:rsid w:val="00304FFD"/>
    <w:rsid w:val="003052B7"/>
    <w:rsid w:val="0030559A"/>
    <w:rsid w:val="00305C1B"/>
    <w:rsid w:val="00310DDF"/>
    <w:rsid w:val="003121E6"/>
    <w:rsid w:val="00312B46"/>
    <w:rsid w:val="0031597A"/>
    <w:rsid w:val="00315D0C"/>
    <w:rsid w:val="00316206"/>
    <w:rsid w:val="00316F46"/>
    <w:rsid w:val="0031777A"/>
    <w:rsid w:val="00320096"/>
    <w:rsid w:val="0032067F"/>
    <w:rsid w:val="00321E20"/>
    <w:rsid w:val="003225F2"/>
    <w:rsid w:val="00322B4C"/>
    <w:rsid w:val="00322D31"/>
    <w:rsid w:val="0032347A"/>
    <w:rsid w:val="0032372A"/>
    <w:rsid w:val="00324480"/>
    <w:rsid w:val="00324B47"/>
    <w:rsid w:val="00325782"/>
    <w:rsid w:val="003273EB"/>
    <w:rsid w:val="003309B2"/>
    <w:rsid w:val="00330B27"/>
    <w:rsid w:val="00330EA9"/>
    <w:rsid w:val="0033205D"/>
    <w:rsid w:val="003324D9"/>
    <w:rsid w:val="0033436E"/>
    <w:rsid w:val="0033455B"/>
    <w:rsid w:val="0033526A"/>
    <w:rsid w:val="00335356"/>
    <w:rsid w:val="003354E4"/>
    <w:rsid w:val="00335BF6"/>
    <w:rsid w:val="003366AB"/>
    <w:rsid w:val="00336C68"/>
    <w:rsid w:val="003370B6"/>
    <w:rsid w:val="00340602"/>
    <w:rsid w:val="003411D4"/>
    <w:rsid w:val="00341F56"/>
    <w:rsid w:val="00341F94"/>
    <w:rsid w:val="0034219B"/>
    <w:rsid w:val="0034260C"/>
    <w:rsid w:val="0034261F"/>
    <w:rsid w:val="003450CC"/>
    <w:rsid w:val="00346412"/>
    <w:rsid w:val="00350B31"/>
    <w:rsid w:val="0035119D"/>
    <w:rsid w:val="00351581"/>
    <w:rsid w:val="00351E4F"/>
    <w:rsid w:val="003528E6"/>
    <w:rsid w:val="00352947"/>
    <w:rsid w:val="00352C1A"/>
    <w:rsid w:val="00353C2E"/>
    <w:rsid w:val="00354784"/>
    <w:rsid w:val="00355174"/>
    <w:rsid w:val="003558F3"/>
    <w:rsid w:val="00356AC9"/>
    <w:rsid w:val="00356C29"/>
    <w:rsid w:val="003578C1"/>
    <w:rsid w:val="00357BD0"/>
    <w:rsid w:val="003603DA"/>
    <w:rsid w:val="0036046E"/>
    <w:rsid w:val="003627C2"/>
    <w:rsid w:val="003628E1"/>
    <w:rsid w:val="00362D0B"/>
    <w:rsid w:val="00362E82"/>
    <w:rsid w:val="00363BC8"/>
    <w:rsid w:val="00363C4A"/>
    <w:rsid w:val="00363DFD"/>
    <w:rsid w:val="00364342"/>
    <w:rsid w:val="003647DD"/>
    <w:rsid w:val="00364ECE"/>
    <w:rsid w:val="00365130"/>
    <w:rsid w:val="00366A1D"/>
    <w:rsid w:val="003700A3"/>
    <w:rsid w:val="003718AF"/>
    <w:rsid w:val="00371F36"/>
    <w:rsid w:val="003728F0"/>
    <w:rsid w:val="0037294C"/>
    <w:rsid w:val="00372EE1"/>
    <w:rsid w:val="003732D1"/>
    <w:rsid w:val="003738D1"/>
    <w:rsid w:val="00373E23"/>
    <w:rsid w:val="0037508A"/>
    <w:rsid w:val="00375536"/>
    <w:rsid w:val="003756DB"/>
    <w:rsid w:val="0037581D"/>
    <w:rsid w:val="0037656B"/>
    <w:rsid w:val="003768C7"/>
    <w:rsid w:val="00376FAA"/>
    <w:rsid w:val="00377090"/>
    <w:rsid w:val="00377989"/>
    <w:rsid w:val="00377B04"/>
    <w:rsid w:val="00377B6A"/>
    <w:rsid w:val="0038035B"/>
    <w:rsid w:val="003807B4"/>
    <w:rsid w:val="003808AE"/>
    <w:rsid w:val="00380C28"/>
    <w:rsid w:val="00380FA4"/>
    <w:rsid w:val="003827B9"/>
    <w:rsid w:val="003844C9"/>
    <w:rsid w:val="00384F82"/>
    <w:rsid w:val="00384FD4"/>
    <w:rsid w:val="00385CD0"/>
    <w:rsid w:val="00385FB5"/>
    <w:rsid w:val="00391144"/>
    <w:rsid w:val="003918EF"/>
    <w:rsid w:val="00391A1A"/>
    <w:rsid w:val="003929C6"/>
    <w:rsid w:val="00392F7A"/>
    <w:rsid w:val="003931B6"/>
    <w:rsid w:val="00394020"/>
    <w:rsid w:val="003940BA"/>
    <w:rsid w:val="00395164"/>
    <w:rsid w:val="003951DC"/>
    <w:rsid w:val="00395229"/>
    <w:rsid w:val="00395B4C"/>
    <w:rsid w:val="00395FDF"/>
    <w:rsid w:val="0039653C"/>
    <w:rsid w:val="0039747B"/>
    <w:rsid w:val="00397877"/>
    <w:rsid w:val="003A1349"/>
    <w:rsid w:val="003A2193"/>
    <w:rsid w:val="003A2310"/>
    <w:rsid w:val="003A30E0"/>
    <w:rsid w:val="003A4569"/>
    <w:rsid w:val="003A4BA6"/>
    <w:rsid w:val="003A4C97"/>
    <w:rsid w:val="003A5574"/>
    <w:rsid w:val="003A5B23"/>
    <w:rsid w:val="003A611A"/>
    <w:rsid w:val="003A7235"/>
    <w:rsid w:val="003B05FF"/>
    <w:rsid w:val="003B0E09"/>
    <w:rsid w:val="003B1AE2"/>
    <w:rsid w:val="003B1B94"/>
    <w:rsid w:val="003B1F7C"/>
    <w:rsid w:val="003B2807"/>
    <w:rsid w:val="003B2EC0"/>
    <w:rsid w:val="003B3090"/>
    <w:rsid w:val="003B3100"/>
    <w:rsid w:val="003B41A4"/>
    <w:rsid w:val="003B48A3"/>
    <w:rsid w:val="003B5516"/>
    <w:rsid w:val="003B551D"/>
    <w:rsid w:val="003B56D1"/>
    <w:rsid w:val="003B5720"/>
    <w:rsid w:val="003B5A7C"/>
    <w:rsid w:val="003B5F9D"/>
    <w:rsid w:val="003B6461"/>
    <w:rsid w:val="003B6FC0"/>
    <w:rsid w:val="003B7512"/>
    <w:rsid w:val="003C2100"/>
    <w:rsid w:val="003C25E2"/>
    <w:rsid w:val="003C39CB"/>
    <w:rsid w:val="003C3CFF"/>
    <w:rsid w:val="003C448F"/>
    <w:rsid w:val="003C46FB"/>
    <w:rsid w:val="003C4FFB"/>
    <w:rsid w:val="003C5087"/>
    <w:rsid w:val="003C56ED"/>
    <w:rsid w:val="003C5BE6"/>
    <w:rsid w:val="003C62A7"/>
    <w:rsid w:val="003C6652"/>
    <w:rsid w:val="003C7885"/>
    <w:rsid w:val="003D0085"/>
    <w:rsid w:val="003D01A9"/>
    <w:rsid w:val="003D0B18"/>
    <w:rsid w:val="003D15A8"/>
    <w:rsid w:val="003D26C6"/>
    <w:rsid w:val="003D36FD"/>
    <w:rsid w:val="003D3D46"/>
    <w:rsid w:val="003D3E30"/>
    <w:rsid w:val="003D3E79"/>
    <w:rsid w:val="003D3F2C"/>
    <w:rsid w:val="003D4957"/>
    <w:rsid w:val="003D4CAB"/>
    <w:rsid w:val="003D4D2F"/>
    <w:rsid w:val="003D51A0"/>
    <w:rsid w:val="003D5304"/>
    <w:rsid w:val="003D606F"/>
    <w:rsid w:val="003D6187"/>
    <w:rsid w:val="003D61BA"/>
    <w:rsid w:val="003D6B66"/>
    <w:rsid w:val="003D73A3"/>
    <w:rsid w:val="003D7598"/>
    <w:rsid w:val="003D7B24"/>
    <w:rsid w:val="003D7D5F"/>
    <w:rsid w:val="003E01B6"/>
    <w:rsid w:val="003E054D"/>
    <w:rsid w:val="003E0779"/>
    <w:rsid w:val="003E1566"/>
    <w:rsid w:val="003E1719"/>
    <w:rsid w:val="003E1AB5"/>
    <w:rsid w:val="003E2103"/>
    <w:rsid w:val="003E29E0"/>
    <w:rsid w:val="003E3227"/>
    <w:rsid w:val="003E42C3"/>
    <w:rsid w:val="003E4991"/>
    <w:rsid w:val="003E5C62"/>
    <w:rsid w:val="003E6644"/>
    <w:rsid w:val="003E7ABC"/>
    <w:rsid w:val="003E7BF5"/>
    <w:rsid w:val="003F024B"/>
    <w:rsid w:val="003F0504"/>
    <w:rsid w:val="003F0DB5"/>
    <w:rsid w:val="003F1505"/>
    <w:rsid w:val="003F1E97"/>
    <w:rsid w:val="003F2499"/>
    <w:rsid w:val="003F44C9"/>
    <w:rsid w:val="003F56D1"/>
    <w:rsid w:val="003F5A45"/>
    <w:rsid w:val="003F5FB6"/>
    <w:rsid w:val="003F6DEE"/>
    <w:rsid w:val="003F6EEE"/>
    <w:rsid w:val="003F7B09"/>
    <w:rsid w:val="004001F2"/>
    <w:rsid w:val="0040085A"/>
    <w:rsid w:val="00400FB0"/>
    <w:rsid w:val="00401498"/>
    <w:rsid w:val="00401CEC"/>
    <w:rsid w:val="004020C3"/>
    <w:rsid w:val="004027B2"/>
    <w:rsid w:val="004027B9"/>
    <w:rsid w:val="0040453D"/>
    <w:rsid w:val="00404D7E"/>
    <w:rsid w:val="00405097"/>
    <w:rsid w:val="00405748"/>
    <w:rsid w:val="00405D84"/>
    <w:rsid w:val="0040753B"/>
    <w:rsid w:val="00410693"/>
    <w:rsid w:val="0041143B"/>
    <w:rsid w:val="0041200A"/>
    <w:rsid w:val="0041228B"/>
    <w:rsid w:val="004127E5"/>
    <w:rsid w:val="00413795"/>
    <w:rsid w:val="00413957"/>
    <w:rsid w:val="00413F79"/>
    <w:rsid w:val="004153AC"/>
    <w:rsid w:val="004159C9"/>
    <w:rsid w:val="004165AB"/>
    <w:rsid w:val="004171B5"/>
    <w:rsid w:val="00417275"/>
    <w:rsid w:val="00417966"/>
    <w:rsid w:val="00417CFF"/>
    <w:rsid w:val="00420145"/>
    <w:rsid w:val="0042036C"/>
    <w:rsid w:val="00421780"/>
    <w:rsid w:val="0042278C"/>
    <w:rsid w:val="00422965"/>
    <w:rsid w:val="00422E69"/>
    <w:rsid w:val="0042420C"/>
    <w:rsid w:val="00425770"/>
    <w:rsid w:val="00427B26"/>
    <w:rsid w:val="0043007C"/>
    <w:rsid w:val="00430308"/>
    <w:rsid w:val="00430341"/>
    <w:rsid w:val="00430DA7"/>
    <w:rsid w:val="00430FE3"/>
    <w:rsid w:val="00431B6E"/>
    <w:rsid w:val="00431F57"/>
    <w:rsid w:val="004322A6"/>
    <w:rsid w:val="00432657"/>
    <w:rsid w:val="0043277E"/>
    <w:rsid w:val="004327E0"/>
    <w:rsid w:val="00433A08"/>
    <w:rsid w:val="0043419F"/>
    <w:rsid w:val="00434FA9"/>
    <w:rsid w:val="00435B2C"/>
    <w:rsid w:val="0043610B"/>
    <w:rsid w:val="00436EBC"/>
    <w:rsid w:val="0043728B"/>
    <w:rsid w:val="00437A94"/>
    <w:rsid w:val="00440E48"/>
    <w:rsid w:val="00441F11"/>
    <w:rsid w:val="00442715"/>
    <w:rsid w:val="00443897"/>
    <w:rsid w:val="004447D8"/>
    <w:rsid w:val="00445D58"/>
    <w:rsid w:val="00447B59"/>
    <w:rsid w:val="00447B62"/>
    <w:rsid w:val="00450284"/>
    <w:rsid w:val="004513A9"/>
    <w:rsid w:val="00452CC9"/>
    <w:rsid w:val="00453014"/>
    <w:rsid w:val="004534BE"/>
    <w:rsid w:val="00453674"/>
    <w:rsid w:val="00454320"/>
    <w:rsid w:val="004545DB"/>
    <w:rsid w:val="004549AF"/>
    <w:rsid w:val="00454E27"/>
    <w:rsid w:val="00456271"/>
    <w:rsid w:val="00456C15"/>
    <w:rsid w:val="00456DF6"/>
    <w:rsid w:val="00457A6E"/>
    <w:rsid w:val="004614DB"/>
    <w:rsid w:val="00462506"/>
    <w:rsid w:val="00462DDE"/>
    <w:rsid w:val="004633AE"/>
    <w:rsid w:val="00463CCF"/>
    <w:rsid w:val="00466E4D"/>
    <w:rsid w:val="00467F1B"/>
    <w:rsid w:val="00467F81"/>
    <w:rsid w:val="0047003D"/>
    <w:rsid w:val="00470126"/>
    <w:rsid w:val="004723DD"/>
    <w:rsid w:val="00473421"/>
    <w:rsid w:val="00475BEC"/>
    <w:rsid w:val="004770C6"/>
    <w:rsid w:val="0047744A"/>
    <w:rsid w:val="0048030E"/>
    <w:rsid w:val="0048242C"/>
    <w:rsid w:val="00482840"/>
    <w:rsid w:val="00486038"/>
    <w:rsid w:val="00486256"/>
    <w:rsid w:val="00486E0C"/>
    <w:rsid w:val="00490C74"/>
    <w:rsid w:val="00491C9F"/>
    <w:rsid w:val="00491CF6"/>
    <w:rsid w:val="0049247B"/>
    <w:rsid w:val="004924CD"/>
    <w:rsid w:val="00492545"/>
    <w:rsid w:val="00494B6C"/>
    <w:rsid w:val="00495DC4"/>
    <w:rsid w:val="00497DC3"/>
    <w:rsid w:val="00497EBA"/>
    <w:rsid w:val="004A04F1"/>
    <w:rsid w:val="004A095B"/>
    <w:rsid w:val="004A1120"/>
    <w:rsid w:val="004A25CB"/>
    <w:rsid w:val="004A26AE"/>
    <w:rsid w:val="004A2EBE"/>
    <w:rsid w:val="004A2FE6"/>
    <w:rsid w:val="004A42EE"/>
    <w:rsid w:val="004A741E"/>
    <w:rsid w:val="004B0044"/>
    <w:rsid w:val="004B0722"/>
    <w:rsid w:val="004B0A62"/>
    <w:rsid w:val="004B1EC6"/>
    <w:rsid w:val="004B33AD"/>
    <w:rsid w:val="004B3AED"/>
    <w:rsid w:val="004B47BD"/>
    <w:rsid w:val="004B4C0C"/>
    <w:rsid w:val="004B5062"/>
    <w:rsid w:val="004B6A4B"/>
    <w:rsid w:val="004B72F9"/>
    <w:rsid w:val="004B7745"/>
    <w:rsid w:val="004B7874"/>
    <w:rsid w:val="004B7D00"/>
    <w:rsid w:val="004C1787"/>
    <w:rsid w:val="004C3B21"/>
    <w:rsid w:val="004C46D8"/>
    <w:rsid w:val="004C4864"/>
    <w:rsid w:val="004C4E3A"/>
    <w:rsid w:val="004C5006"/>
    <w:rsid w:val="004C5279"/>
    <w:rsid w:val="004C690C"/>
    <w:rsid w:val="004C7C84"/>
    <w:rsid w:val="004C7D84"/>
    <w:rsid w:val="004C7E45"/>
    <w:rsid w:val="004D003E"/>
    <w:rsid w:val="004D10B8"/>
    <w:rsid w:val="004D123B"/>
    <w:rsid w:val="004D1318"/>
    <w:rsid w:val="004D1502"/>
    <w:rsid w:val="004D1736"/>
    <w:rsid w:val="004D1A7C"/>
    <w:rsid w:val="004D200E"/>
    <w:rsid w:val="004D28B4"/>
    <w:rsid w:val="004D2957"/>
    <w:rsid w:val="004D29D3"/>
    <w:rsid w:val="004D2C41"/>
    <w:rsid w:val="004D2EB6"/>
    <w:rsid w:val="004D351E"/>
    <w:rsid w:val="004D3529"/>
    <w:rsid w:val="004D3B76"/>
    <w:rsid w:val="004D4024"/>
    <w:rsid w:val="004D5883"/>
    <w:rsid w:val="004D5D3C"/>
    <w:rsid w:val="004D6F8B"/>
    <w:rsid w:val="004D765C"/>
    <w:rsid w:val="004D7CE5"/>
    <w:rsid w:val="004E13CA"/>
    <w:rsid w:val="004E51C4"/>
    <w:rsid w:val="004E5746"/>
    <w:rsid w:val="004E5A4A"/>
    <w:rsid w:val="004E5D76"/>
    <w:rsid w:val="004E608F"/>
    <w:rsid w:val="004E621D"/>
    <w:rsid w:val="004E6799"/>
    <w:rsid w:val="004E70F9"/>
    <w:rsid w:val="004E7C05"/>
    <w:rsid w:val="004F02A2"/>
    <w:rsid w:val="004F0320"/>
    <w:rsid w:val="004F1146"/>
    <w:rsid w:val="004F230D"/>
    <w:rsid w:val="004F2422"/>
    <w:rsid w:val="004F2EC5"/>
    <w:rsid w:val="004F30C6"/>
    <w:rsid w:val="004F39D1"/>
    <w:rsid w:val="004F5264"/>
    <w:rsid w:val="004F578A"/>
    <w:rsid w:val="004F598D"/>
    <w:rsid w:val="004F62A8"/>
    <w:rsid w:val="004F6317"/>
    <w:rsid w:val="004F6B87"/>
    <w:rsid w:val="004F71FA"/>
    <w:rsid w:val="00500A9E"/>
    <w:rsid w:val="0050112F"/>
    <w:rsid w:val="005021C1"/>
    <w:rsid w:val="00502220"/>
    <w:rsid w:val="0050233F"/>
    <w:rsid w:val="00503D8A"/>
    <w:rsid w:val="00503F30"/>
    <w:rsid w:val="00504871"/>
    <w:rsid w:val="005050DB"/>
    <w:rsid w:val="00505A30"/>
    <w:rsid w:val="00505E7F"/>
    <w:rsid w:val="00506D2B"/>
    <w:rsid w:val="00507E66"/>
    <w:rsid w:val="00510467"/>
    <w:rsid w:val="00511213"/>
    <w:rsid w:val="005117EF"/>
    <w:rsid w:val="00514316"/>
    <w:rsid w:val="00514871"/>
    <w:rsid w:val="005148CD"/>
    <w:rsid w:val="00514DDB"/>
    <w:rsid w:val="00515AA6"/>
    <w:rsid w:val="00516BDB"/>
    <w:rsid w:val="005204D1"/>
    <w:rsid w:val="00520A60"/>
    <w:rsid w:val="00521AA5"/>
    <w:rsid w:val="005222F2"/>
    <w:rsid w:val="005246ED"/>
    <w:rsid w:val="00524DD8"/>
    <w:rsid w:val="00525E20"/>
    <w:rsid w:val="005266A7"/>
    <w:rsid w:val="00527076"/>
    <w:rsid w:val="005303BD"/>
    <w:rsid w:val="00530CAE"/>
    <w:rsid w:val="0053271E"/>
    <w:rsid w:val="005338A6"/>
    <w:rsid w:val="00533C62"/>
    <w:rsid w:val="00534357"/>
    <w:rsid w:val="00534D31"/>
    <w:rsid w:val="00535B3B"/>
    <w:rsid w:val="00536395"/>
    <w:rsid w:val="0053772B"/>
    <w:rsid w:val="0054066E"/>
    <w:rsid w:val="00541187"/>
    <w:rsid w:val="00541A11"/>
    <w:rsid w:val="00541FA4"/>
    <w:rsid w:val="00545A7B"/>
    <w:rsid w:val="005460E8"/>
    <w:rsid w:val="0054725F"/>
    <w:rsid w:val="00547BF5"/>
    <w:rsid w:val="00550D88"/>
    <w:rsid w:val="00551C08"/>
    <w:rsid w:val="00552290"/>
    <w:rsid w:val="00552B0E"/>
    <w:rsid w:val="00552CD8"/>
    <w:rsid w:val="00552E0F"/>
    <w:rsid w:val="00553008"/>
    <w:rsid w:val="0055348F"/>
    <w:rsid w:val="00554BB9"/>
    <w:rsid w:val="00554CBD"/>
    <w:rsid w:val="0055693E"/>
    <w:rsid w:val="005570BC"/>
    <w:rsid w:val="00557292"/>
    <w:rsid w:val="005573DE"/>
    <w:rsid w:val="00557B2A"/>
    <w:rsid w:val="00560A29"/>
    <w:rsid w:val="00561057"/>
    <w:rsid w:val="005624C6"/>
    <w:rsid w:val="005626C6"/>
    <w:rsid w:val="00562A8B"/>
    <w:rsid w:val="00562E38"/>
    <w:rsid w:val="00563346"/>
    <w:rsid w:val="00564E83"/>
    <w:rsid w:val="00565A40"/>
    <w:rsid w:val="00566362"/>
    <w:rsid w:val="0056791E"/>
    <w:rsid w:val="005705ED"/>
    <w:rsid w:val="0057236A"/>
    <w:rsid w:val="00572E85"/>
    <w:rsid w:val="005740F0"/>
    <w:rsid w:val="00574919"/>
    <w:rsid w:val="00574E69"/>
    <w:rsid w:val="0057520C"/>
    <w:rsid w:val="0057521B"/>
    <w:rsid w:val="00575293"/>
    <w:rsid w:val="00575F50"/>
    <w:rsid w:val="005775DF"/>
    <w:rsid w:val="0058147F"/>
    <w:rsid w:val="00581639"/>
    <w:rsid w:val="00583C90"/>
    <w:rsid w:val="00584CAA"/>
    <w:rsid w:val="00585F96"/>
    <w:rsid w:val="005861B9"/>
    <w:rsid w:val="00586286"/>
    <w:rsid w:val="00586BEC"/>
    <w:rsid w:val="00587F93"/>
    <w:rsid w:val="0059033C"/>
    <w:rsid w:val="00590544"/>
    <w:rsid w:val="00590571"/>
    <w:rsid w:val="005906C8"/>
    <w:rsid w:val="00590A46"/>
    <w:rsid w:val="00590B94"/>
    <w:rsid w:val="005917D4"/>
    <w:rsid w:val="00591A83"/>
    <w:rsid w:val="00592661"/>
    <w:rsid w:val="0059273D"/>
    <w:rsid w:val="00592E22"/>
    <w:rsid w:val="00594655"/>
    <w:rsid w:val="00597A21"/>
    <w:rsid w:val="005A00CD"/>
    <w:rsid w:val="005A07E9"/>
    <w:rsid w:val="005A09C6"/>
    <w:rsid w:val="005A2A32"/>
    <w:rsid w:val="005A2C0E"/>
    <w:rsid w:val="005A31E4"/>
    <w:rsid w:val="005A36A6"/>
    <w:rsid w:val="005A42D1"/>
    <w:rsid w:val="005A48EA"/>
    <w:rsid w:val="005A530E"/>
    <w:rsid w:val="005A7B1A"/>
    <w:rsid w:val="005B0841"/>
    <w:rsid w:val="005B17FD"/>
    <w:rsid w:val="005B1C76"/>
    <w:rsid w:val="005B224D"/>
    <w:rsid w:val="005B2997"/>
    <w:rsid w:val="005B2A89"/>
    <w:rsid w:val="005B2CE0"/>
    <w:rsid w:val="005B43CF"/>
    <w:rsid w:val="005B45F6"/>
    <w:rsid w:val="005B5490"/>
    <w:rsid w:val="005B54D4"/>
    <w:rsid w:val="005B55D2"/>
    <w:rsid w:val="005B65E7"/>
    <w:rsid w:val="005C077D"/>
    <w:rsid w:val="005C0C99"/>
    <w:rsid w:val="005C1A5C"/>
    <w:rsid w:val="005C2304"/>
    <w:rsid w:val="005C2DA4"/>
    <w:rsid w:val="005C3AD8"/>
    <w:rsid w:val="005C5102"/>
    <w:rsid w:val="005C5F52"/>
    <w:rsid w:val="005C6A52"/>
    <w:rsid w:val="005D13EA"/>
    <w:rsid w:val="005D21D0"/>
    <w:rsid w:val="005D24F0"/>
    <w:rsid w:val="005D3A3E"/>
    <w:rsid w:val="005D3AC1"/>
    <w:rsid w:val="005D4CBD"/>
    <w:rsid w:val="005D5C84"/>
    <w:rsid w:val="005D5F23"/>
    <w:rsid w:val="005D650A"/>
    <w:rsid w:val="005D6AD1"/>
    <w:rsid w:val="005D6F94"/>
    <w:rsid w:val="005D6FCB"/>
    <w:rsid w:val="005E0170"/>
    <w:rsid w:val="005E040A"/>
    <w:rsid w:val="005E1A8E"/>
    <w:rsid w:val="005E1EA2"/>
    <w:rsid w:val="005E20D9"/>
    <w:rsid w:val="005E2106"/>
    <w:rsid w:val="005E40B4"/>
    <w:rsid w:val="005E4FBE"/>
    <w:rsid w:val="005E5636"/>
    <w:rsid w:val="005E63E0"/>
    <w:rsid w:val="005E6C72"/>
    <w:rsid w:val="005E778C"/>
    <w:rsid w:val="005F16DC"/>
    <w:rsid w:val="005F25CA"/>
    <w:rsid w:val="005F265A"/>
    <w:rsid w:val="005F3A82"/>
    <w:rsid w:val="005F3C8E"/>
    <w:rsid w:val="005F3F47"/>
    <w:rsid w:val="005F46A3"/>
    <w:rsid w:val="005F65F6"/>
    <w:rsid w:val="00600B1F"/>
    <w:rsid w:val="00600B5A"/>
    <w:rsid w:val="00601997"/>
    <w:rsid w:val="00601D4B"/>
    <w:rsid w:val="00601E24"/>
    <w:rsid w:val="00601F31"/>
    <w:rsid w:val="00602282"/>
    <w:rsid w:val="00602780"/>
    <w:rsid w:val="00603882"/>
    <w:rsid w:val="00603BAF"/>
    <w:rsid w:val="00603D00"/>
    <w:rsid w:val="006042BA"/>
    <w:rsid w:val="00606BBB"/>
    <w:rsid w:val="0060729E"/>
    <w:rsid w:val="0060763B"/>
    <w:rsid w:val="00607AAE"/>
    <w:rsid w:val="00607BF3"/>
    <w:rsid w:val="006101E4"/>
    <w:rsid w:val="0061046A"/>
    <w:rsid w:val="00610E8E"/>
    <w:rsid w:val="0061155D"/>
    <w:rsid w:val="006124BA"/>
    <w:rsid w:val="00614621"/>
    <w:rsid w:val="00614851"/>
    <w:rsid w:val="0061487A"/>
    <w:rsid w:val="00614AB7"/>
    <w:rsid w:val="00615122"/>
    <w:rsid w:val="006153F7"/>
    <w:rsid w:val="00615732"/>
    <w:rsid w:val="00615C49"/>
    <w:rsid w:val="00615FB3"/>
    <w:rsid w:val="006160B5"/>
    <w:rsid w:val="0061622B"/>
    <w:rsid w:val="0061670E"/>
    <w:rsid w:val="006169DE"/>
    <w:rsid w:val="006172B6"/>
    <w:rsid w:val="00617B0A"/>
    <w:rsid w:val="00617D26"/>
    <w:rsid w:val="0062024E"/>
    <w:rsid w:val="006233EC"/>
    <w:rsid w:val="006241B1"/>
    <w:rsid w:val="006248C4"/>
    <w:rsid w:val="00624986"/>
    <w:rsid w:val="00625772"/>
    <w:rsid w:val="006261D9"/>
    <w:rsid w:val="00626EB9"/>
    <w:rsid w:val="00630283"/>
    <w:rsid w:val="00632E7C"/>
    <w:rsid w:val="006335CE"/>
    <w:rsid w:val="00634010"/>
    <w:rsid w:val="0063436B"/>
    <w:rsid w:val="00635ECC"/>
    <w:rsid w:val="00635F6A"/>
    <w:rsid w:val="006377D2"/>
    <w:rsid w:val="00637A7E"/>
    <w:rsid w:val="00637D3A"/>
    <w:rsid w:val="00637EBC"/>
    <w:rsid w:val="006403D6"/>
    <w:rsid w:val="006407CD"/>
    <w:rsid w:val="00641814"/>
    <w:rsid w:val="00641950"/>
    <w:rsid w:val="00644172"/>
    <w:rsid w:val="00644374"/>
    <w:rsid w:val="006445A1"/>
    <w:rsid w:val="006445C3"/>
    <w:rsid w:val="0064513C"/>
    <w:rsid w:val="006456AA"/>
    <w:rsid w:val="006458B4"/>
    <w:rsid w:val="00645C54"/>
    <w:rsid w:val="00645F60"/>
    <w:rsid w:val="00647903"/>
    <w:rsid w:val="006511E9"/>
    <w:rsid w:val="006521A8"/>
    <w:rsid w:val="006527D4"/>
    <w:rsid w:val="00652A19"/>
    <w:rsid w:val="00652EF8"/>
    <w:rsid w:val="006534AC"/>
    <w:rsid w:val="00653E12"/>
    <w:rsid w:val="00653E28"/>
    <w:rsid w:val="0065466C"/>
    <w:rsid w:val="00654E08"/>
    <w:rsid w:val="006556E5"/>
    <w:rsid w:val="0065605A"/>
    <w:rsid w:val="006562E5"/>
    <w:rsid w:val="006571F7"/>
    <w:rsid w:val="00657408"/>
    <w:rsid w:val="00657ABF"/>
    <w:rsid w:val="00660ACB"/>
    <w:rsid w:val="00661611"/>
    <w:rsid w:val="00661C28"/>
    <w:rsid w:val="006624EA"/>
    <w:rsid w:val="00662FF3"/>
    <w:rsid w:val="0066434A"/>
    <w:rsid w:val="0066454B"/>
    <w:rsid w:val="006645BD"/>
    <w:rsid w:val="00665AF9"/>
    <w:rsid w:val="00665C73"/>
    <w:rsid w:val="00666169"/>
    <w:rsid w:val="006670A4"/>
    <w:rsid w:val="006672A7"/>
    <w:rsid w:val="00667366"/>
    <w:rsid w:val="0067062B"/>
    <w:rsid w:val="00670642"/>
    <w:rsid w:val="00670662"/>
    <w:rsid w:val="0067160D"/>
    <w:rsid w:val="006719EC"/>
    <w:rsid w:val="00671AD2"/>
    <w:rsid w:val="006726B2"/>
    <w:rsid w:val="0067276D"/>
    <w:rsid w:val="00672977"/>
    <w:rsid w:val="006732D9"/>
    <w:rsid w:val="00673E45"/>
    <w:rsid w:val="006751B3"/>
    <w:rsid w:val="006760D0"/>
    <w:rsid w:val="00676C9D"/>
    <w:rsid w:val="00677C1D"/>
    <w:rsid w:val="00677F81"/>
    <w:rsid w:val="006805CF"/>
    <w:rsid w:val="00680DAD"/>
    <w:rsid w:val="006815C1"/>
    <w:rsid w:val="00681EE7"/>
    <w:rsid w:val="006827B8"/>
    <w:rsid w:val="006829E9"/>
    <w:rsid w:val="00683D9C"/>
    <w:rsid w:val="0068425A"/>
    <w:rsid w:val="0068436D"/>
    <w:rsid w:val="00684595"/>
    <w:rsid w:val="00684698"/>
    <w:rsid w:val="00684EF0"/>
    <w:rsid w:val="00686990"/>
    <w:rsid w:val="00687147"/>
    <w:rsid w:val="00687A47"/>
    <w:rsid w:val="0069093E"/>
    <w:rsid w:val="00690B9F"/>
    <w:rsid w:val="006926CD"/>
    <w:rsid w:val="006927C4"/>
    <w:rsid w:val="00692AE7"/>
    <w:rsid w:val="0069399E"/>
    <w:rsid w:val="00694B8E"/>
    <w:rsid w:val="006961DD"/>
    <w:rsid w:val="00696A7A"/>
    <w:rsid w:val="00696ACE"/>
    <w:rsid w:val="006A0855"/>
    <w:rsid w:val="006A18E9"/>
    <w:rsid w:val="006A207F"/>
    <w:rsid w:val="006A2846"/>
    <w:rsid w:val="006A2FBC"/>
    <w:rsid w:val="006A3777"/>
    <w:rsid w:val="006A4867"/>
    <w:rsid w:val="006A4971"/>
    <w:rsid w:val="006A4DA7"/>
    <w:rsid w:val="006A698F"/>
    <w:rsid w:val="006A6D03"/>
    <w:rsid w:val="006A6D36"/>
    <w:rsid w:val="006A7A72"/>
    <w:rsid w:val="006A7A84"/>
    <w:rsid w:val="006B1489"/>
    <w:rsid w:val="006B15B3"/>
    <w:rsid w:val="006B1DCD"/>
    <w:rsid w:val="006B21F0"/>
    <w:rsid w:val="006B3D83"/>
    <w:rsid w:val="006B5857"/>
    <w:rsid w:val="006B7152"/>
    <w:rsid w:val="006B7567"/>
    <w:rsid w:val="006C022A"/>
    <w:rsid w:val="006C0438"/>
    <w:rsid w:val="006C1F09"/>
    <w:rsid w:val="006C25A8"/>
    <w:rsid w:val="006C27E1"/>
    <w:rsid w:val="006C36BC"/>
    <w:rsid w:val="006C4408"/>
    <w:rsid w:val="006C5E07"/>
    <w:rsid w:val="006C665B"/>
    <w:rsid w:val="006C6C49"/>
    <w:rsid w:val="006C77F1"/>
    <w:rsid w:val="006C7D73"/>
    <w:rsid w:val="006C7DA7"/>
    <w:rsid w:val="006D0061"/>
    <w:rsid w:val="006D03DA"/>
    <w:rsid w:val="006D08E5"/>
    <w:rsid w:val="006D0F57"/>
    <w:rsid w:val="006D2063"/>
    <w:rsid w:val="006D2291"/>
    <w:rsid w:val="006D26B5"/>
    <w:rsid w:val="006D3842"/>
    <w:rsid w:val="006D4D80"/>
    <w:rsid w:val="006D510E"/>
    <w:rsid w:val="006D5EDC"/>
    <w:rsid w:val="006D7AE2"/>
    <w:rsid w:val="006E0B0C"/>
    <w:rsid w:val="006E0DB6"/>
    <w:rsid w:val="006E11D5"/>
    <w:rsid w:val="006E3155"/>
    <w:rsid w:val="006E3544"/>
    <w:rsid w:val="006E4FEF"/>
    <w:rsid w:val="006E65E1"/>
    <w:rsid w:val="006E79D2"/>
    <w:rsid w:val="006E79E3"/>
    <w:rsid w:val="006F0789"/>
    <w:rsid w:val="006F0C31"/>
    <w:rsid w:val="006F209B"/>
    <w:rsid w:val="006F21B8"/>
    <w:rsid w:val="006F2C8D"/>
    <w:rsid w:val="006F3223"/>
    <w:rsid w:val="006F4C55"/>
    <w:rsid w:val="006F5486"/>
    <w:rsid w:val="006F589B"/>
    <w:rsid w:val="006F7196"/>
    <w:rsid w:val="006F7EB3"/>
    <w:rsid w:val="007002F2"/>
    <w:rsid w:val="0070090A"/>
    <w:rsid w:val="00700D6E"/>
    <w:rsid w:val="00702219"/>
    <w:rsid w:val="00703852"/>
    <w:rsid w:val="00703BEE"/>
    <w:rsid w:val="00704772"/>
    <w:rsid w:val="00704B9B"/>
    <w:rsid w:val="00705116"/>
    <w:rsid w:val="00705155"/>
    <w:rsid w:val="00705335"/>
    <w:rsid w:val="00705840"/>
    <w:rsid w:val="00706291"/>
    <w:rsid w:val="007067E7"/>
    <w:rsid w:val="00707433"/>
    <w:rsid w:val="007076BB"/>
    <w:rsid w:val="00715723"/>
    <w:rsid w:val="00717544"/>
    <w:rsid w:val="007200C2"/>
    <w:rsid w:val="007203AD"/>
    <w:rsid w:val="007204CB"/>
    <w:rsid w:val="00720DD7"/>
    <w:rsid w:val="007216E5"/>
    <w:rsid w:val="007217A9"/>
    <w:rsid w:val="007218CA"/>
    <w:rsid w:val="00722115"/>
    <w:rsid w:val="007249A9"/>
    <w:rsid w:val="00724CFC"/>
    <w:rsid w:val="00725079"/>
    <w:rsid w:val="007256FF"/>
    <w:rsid w:val="007273EA"/>
    <w:rsid w:val="00727D44"/>
    <w:rsid w:val="007301C7"/>
    <w:rsid w:val="00730636"/>
    <w:rsid w:val="00731894"/>
    <w:rsid w:val="0073262D"/>
    <w:rsid w:val="0073327F"/>
    <w:rsid w:val="0073340F"/>
    <w:rsid w:val="0073420C"/>
    <w:rsid w:val="0073433C"/>
    <w:rsid w:val="00734CB0"/>
    <w:rsid w:val="007355B9"/>
    <w:rsid w:val="00736289"/>
    <w:rsid w:val="00736EC4"/>
    <w:rsid w:val="00737D89"/>
    <w:rsid w:val="007406E6"/>
    <w:rsid w:val="00741A63"/>
    <w:rsid w:val="00742022"/>
    <w:rsid w:val="007438F2"/>
    <w:rsid w:val="007446A5"/>
    <w:rsid w:val="007446B5"/>
    <w:rsid w:val="00745083"/>
    <w:rsid w:val="00745C3A"/>
    <w:rsid w:val="00746704"/>
    <w:rsid w:val="0074729A"/>
    <w:rsid w:val="007501E0"/>
    <w:rsid w:val="00751509"/>
    <w:rsid w:val="00751A51"/>
    <w:rsid w:val="00752654"/>
    <w:rsid w:val="00752660"/>
    <w:rsid w:val="007531F9"/>
    <w:rsid w:val="00753238"/>
    <w:rsid w:val="00753ACE"/>
    <w:rsid w:val="00754D0E"/>
    <w:rsid w:val="007557DF"/>
    <w:rsid w:val="00756A07"/>
    <w:rsid w:val="00756C6E"/>
    <w:rsid w:val="00756F1D"/>
    <w:rsid w:val="0076009B"/>
    <w:rsid w:val="007613FF"/>
    <w:rsid w:val="00762ED2"/>
    <w:rsid w:val="0076382C"/>
    <w:rsid w:val="00763AFF"/>
    <w:rsid w:val="0076442D"/>
    <w:rsid w:val="00764DDD"/>
    <w:rsid w:val="00765338"/>
    <w:rsid w:val="00765B51"/>
    <w:rsid w:val="007661C3"/>
    <w:rsid w:val="00766206"/>
    <w:rsid w:val="00766784"/>
    <w:rsid w:val="00766E2A"/>
    <w:rsid w:val="00767208"/>
    <w:rsid w:val="00767983"/>
    <w:rsid w:val="00767E54"/>
    <w:rsid w:val="00767EEC"/>
    <w:rsid w:val="00770F41"/>
    <w:rsid w:val="00771603"/>
    <w:rsid w:val="007723A3"/>
    <w:rsid w:val="00773437"/>
    <w:rsid w:val="00774479"/>
    <w:rsid w:val="00774791"/>
    <w:rsid w:val="00776DFC"/>
    <w:rsid w:val="00777F04"/>
    <w:rsid w:val="00777F87"/>
    <w:rsid w:val="00780FB5"/>
    <w:rsid w:val="007819C6"/>
    <w:rsid w:val="00781C68"/>
    <w:rsid w:val="00782612"/>
    <w:rsid w:val="00782872"/>
    <w:rsid w:val="00782A6F"/>
    <w:rsid w:val="00782F2F"/>
    <w:rsid w:val="007837BE"/>
    <w:rsid w:val="007844F7"/>
    <w:rsid w:val="00786270"/>
    <w:rsid w:val="00786BE5"/>
    <w:rsid w:val="00786C02"/>
    <w:rsid w:val="007912AC"/>
    <w:rsid w:val="00792CEE"/>
    <w:rsid w:val="00793126"/>
    <w:rsid w:val="0079341E"/>
    <w:rsid w:val="00793A96"/>
    <w:rsid w:val="00793C2E"/>
    <w:rsid w:val="007941E2"/>
    <w:rsid w:val="007950E8"/>
    <w:rsid w:val="007952E6"/>
    <w:rsid w:val="0079560B"/>
    <w:rsid w:val="00796391"/>
    <w:rsid w:val="00797ED4"/>
    <w:rsid w:val="007A01BF"/>
    <w:rsid w:val="007A0549"/>
    <w:rsid w:val="007A0780"/>
    <w:rsid w:val="007A1A92"/>
    <w:rsid w:val="007A253D"/>
    <w:rsid w:val="007A2582"/>
    <w:rsid w:val="007A2DF3"/>
    <w:rsid w:val="007A3434"/>
    <w:rsid w:val="007A507C"/>
    <w:rsid w:val="007A5127"/>
    <w:rsid w:val="007A51D7"/>
    <w:rsid w:val="007A7D05"/>
    <w:rsid w:val="007B074F"/>
    <w:rsid w:val="007B1141"/>
    <w:rsid w:val="007B1546"/>
    <w:rsid w:val="007B1C7A"/>
    <w:rsid w:val="007B2382"/>
    <w:rsid w:val="007B2E5C"/>
    <w:rsid w:val="007B3693"/>
    <w:rsid w:val="007B3FCC"/>
    <w:rsid w:val="007B4720"/>
    <w:rsid w:val="007B5ED8"/>
    <w:rsid w:val="007B65E2"/>
    <w:rsid w:val="007B68BD"/>
    <w:rsid w:val="007B7005"/>
    <w:rsid w:val="007C06B6"/>
    <w:rsid w:val="007C06BE"/>
    <w:rsid w:val="007C1554"/>
    <w:rsid w:val="007C1569"/>
    <w:rsid w:val="007C18B5"/>
    <w:rsid w:val="007C1D15"/>
    <w:rsid w:val="007C2EEE"/>
    <w:rsid w:val="007C4CB2"/>
    <w:rsid w:val="007C4F0F"/>
    <w:rsid w:val="007C522A"/>
    <w:rsid w:val="007C5A8D"/>
    <w:rsid w:val="007C6CCC"/>
    <w:rsid w:val="007C714C"/>
    <w:rsid w:val="007D04AD"/>
    <w:rsid w:val="007D0C81"/>
    <w:rsid w:val="007D1275"/>
    <w:rsid w:val="007D12C2"/>
    <w:rsid w:val="007D14A2"/>
    <w:rsid w:val="007D1B0C"/>
    <w:rsid w:val="007D221B"/>
    <w:rsid w:val="007D5945"/>
    <w:rsid w:val="007D614E"/>
    <w:rsid w:val="007D6FE7"/>
    <w:rsid w:val="007D701A"/>
    <w:rsid w:val="007D704D"/>
    <w:rsid w:val="007E07AA"/>
    <w:rsid w:val="007E08C8"/>
    <w:rsid w:val="007E11CF"/>
    <w:rsid w:val="007E1973"/>
    <w:rsid w:val="007E3D3D"/>
    <w:rsid w:val="007E3FCD"/>
    <w:rsid w:val="007E4035"/>
    <w:rsid w:val="007E40A2"/>
    <w:rsid w:val="007E440B"/>
    <w:rsid w:val="007E48E9"/>
    <w:rsid w:val="007E5861"/>
    <w:rsid w:val="007E6036"/>
    <w:rsid w:val="007E63DA"/>
    <w:rsid w:val="007E6990"/>
    <w:rsid w:val="007E7FE8"/>
    <w:rsid w:val="007F0443"/>
    <w:rsid w:val="007F134A"/>
    <w:rsid w:val="007F2052"/>
    <w:rsid w:val="007F3443"/>
    <w:rsid w:val="007F36E0"/>
    <w:rsid w:val="007F3A0E"/>
    <w:rsid w:val="007F5B22"/>
    <w:rsid w:val="007F624D"/>
    <w:rsid w:val="007F6F08"/>
    <w:rsid w:val="007F7F41"/>
    <w:rsid w:val="008009E1"/>
    <w:rsid w:val="008010D4"/>
    <w:rsid w:val="0080247F"/>
    <w:rsid w:val="0080286A"/>
    <w:rsid w:val="00803312"/>
    <w:rsid w:val="008033EB"/>
    <w:rsid w:val="008038D7"/>
    <w:rsid w:val="00804732"/>
    <w:rsid w:val="00804A0B"/>
    <w:rsid w:val="0080549A"/>
    <w:rsid w:val="00810823"/>
    <w:rsid w:val="00810E1B"/>
    <w:rsid w:val="008118C7"/>
    <w:rsid w:val="00811A98"/>
    <w:rsid w:val="008127F7"/>
    <w:rsid w:val="00813138"/>
    <w:rsid w:val="00813763"/>
    <w:rsid w:val="00813912"/>
    <w:rsid w:val="00813C0A"/>
    <w:rsid w:val="008146D3"/>
    <w:rsid w:val="00814ECD"/>
    <w:rsid w:val="008154CD"/>
    <w:rsid w:val="00815514"/>
    <w:rsid w:val="00816362"/>
    <w:rsid w:val="00816705"/>
    <w:rsid w:val="00816F26"/>
    <w:rsid w:val="008214B6"/>
    <w:rsid w:val="00821FA2"/>
    <w:rsid w:val="00824F3C"/>
    <w:rsid w:val="008257D8"/>
    <w:rsid w:val="00826321"/>
    <w:rsid w:val="008266CC"/>
    <w:rsid w:val="0082687C"/>
    <w:rsid w:val="00830EC3"/>
    <w:rsid w:val="00831475"/>
    <w:rsid w:val="00831693"/>
    <w:rsid w:val="008317F5"/>
    <w:rsid w:val="00831D81"/>
    <w:rsid w:val="00832A5B"/>
    <w:rsid w:val="00832F2A"/>
    <w:rsid w:val="00832F95"/>
    <w:rsid w:val="0083436E"/>
    <w:rsid w:val="00834CF6"/>
    <w:rsid w:val="008353BB"/>
    <w:rsid w:val="00836101"/>
    <w:rsid w:val="00836491"/>
    <w:rsid w:val="00836565"/>
    <w:rsid w:val="00836D07"/>
    <w:rsid w:val="00837AA8"/>
    <w:rsid w:val="00840949"/>
    <w:rsid w:val="00840C9F"/>
    <w:rsid w:val="008412EF"/>
    <w:rsid w:val="00841A79"/>
    <w:rsid w:val="0084246E"/>
    <w:rsid w:val="00842522"/>
    <w:rsid w:val="008429A2"/>
    <w:rsid w:val="00843851"/>
    <w:rsid w:val="00843E71"/>
    <w:rsid w:val="00844CFB"/>
    <w:rsid w:val="008455FF"/>
    <w:rsid w:val="00845BB9"/>
    <w:rsid w:val="00846709"/>
    <w:rsid w:val="00846B48"/>
    <w:rsid w:val="00846BF8"/>
    <w:rsid w:val="00846C0B"/>
    <w:rsid w:val="00847573"/>
    <w:rsid w:val="008477D8"/>
    <w:rsid w:val="00850CE7"/>
    <w:rsid w:val="0085128E"/>
    <w:rsid w:val="00851687"/>
    <w:rsid w:val="00852519"/>
    <w:rsid w:val="0085316A"/>
    <w:rsid w:val="00853950"/>
    <w:rsid w:val="00853CB8"/>
    <w:rsid w:val="00854B3C"/>
    <w:rsid w:val="00854DF3"/>
    <w:rsid w:val="00855209"/>
    <w:rsid w:val="00857982"/>
    <w:rsid w:val="00857F26"/>
    <w:rsid w:val="00860BB0"/>
    <w:rsid w:val="00860F77"/>
    <w:rsid w:val="00860FC2"/>
    <w:rsid w:val="00861A78"/>
    <w:rsid w:val="00861F6B"/>
    <w:rsid w:val="0086224C"/>
    <w:rsid w:val="00862E6E"/>
    <w:rsid w:val="0086332A"/>
    <w:rsid w:val="00864104"/>
    <w:rsid w:val="008642CD"/>
    <w:rsid w:val="00864316"/>
    <w:rsid w:val="0086447B"/>
    <w:rsid w:val="00864B7E"/>
    <w:rsid w:val="00864E3E"/>
    <w:rsid w:val="00864F0C"/>
    <w:rsid w:val="0086526F"/>
    <w:rsid w:val="0086594E"/>
    <w:rsid w:val="00865A26"/>
    <w:rsid w:val="00865E83"/>
    <w:rsid w:val="008660FB"/>
    <w:rsid w:val="0086617B"/>
    <w:rsid w:val="0086630B"/>
    <w:rsid w:val="00867397"/>
    <w:rsid w:val="00867C0A"/>
    <w:rsid w:val="00870154"/>
    <w:rsid w:val="00872C57"/>
    <w:rsid w:val="0087309F"/>
    <w:rsid w:val="0087320E"/>
    <w:rsid w:val="00873523"/>
    <w:rsid w:val="008737A4"/>
    <w:rsid w:val="00873C3A"/>
    <w:rsid w:val="0087407F"/>
    <w:rsid w:val="00874DD2"/>
    <w:rsid w:val="00874E48"/>
    <w:rsid w:val="008763DF"/>
    <w:rsid w:val="008805C6"/>
    <w:rsid w:val="0088133E"/>
    <w:rsid w:val="0088156F"/>
    <w:rsid w:val="00881640"/>
    <w:rsid w:val="00882716"/>
    <w:rsid w:val="00883516"/>
    <w:rsid w:val="00883D6E"/>
    <w:rsid w:val="008859E9"/>
    <w:rsid w:val="008862F2"/>
    <w:rsid w:val="00890718"/>
    <w:rsid w:val="00890A23"/>
    <w:rsid w:val="00890ADC"/>
    <w:rsid w:val="008920CA"/>
    <w:rsid w:val="00892E6E"/>
    <w:rsid w:val="00893085"/>
    <w:rsid w:val="00895744"/>
    <w:rsid w:val="008957D6"/>
    <w:rsid w:val="008976DD"/>
    <w:rsid w:val="00897923"/>
    <w:rsid w:val="008A054F"/>
    <w:rsid w:val="008A29C4"/>
    <w:rsid w:val="008A3090"/>
    <w:rsid w:val="008A3A1B"/>
    <w:rsid w:val="008A3B39"/>
    <w:rsid w:val="008A4C31"/>
    <w:rsid w:val="008A6429"/>
    <w:rsid w:val="008A6745"/>
    <w:rsid w:val="008B0DB8"/>
    <w:rsid w:val="008B1C69"/>
    <w:rsid w:val="008B1C9B"/>
    <w:rsid w:val="008B2A5A"/>
    <w:rsid w:val="008B2CB1"/>
    <w:rsid w:val="008B3680"/>
    <w:rsid w:val="008B38F2"/>
    <w:rsid w:val="008B474D"/>
    <w:rsid w:val="008B4BD7"/>
    <w:rsid w:val="008B4CE6"/>
    <w:rsid w:val="008B54D0"/>
    <w:rsid w:val="008B66DB"/>
    <w:rsid w:val="008B7193"/>
    <w:rsid w:val="008B71EB"/>
    <w:rsid w:val="008B7D4A"/>
    <w:rsid w:val="008B7DBE"/>
    <w:rsid w:val="008C043A"/>
    <w:rsid w:val="008C1235"/>
    <w:rsid w:val="008C19BF"/>
    <w:rsid w:val="008C1A82"/>
    <w:rsid w:val="008C1F07"/>
    <w:rsid w:val="008C34B9"/>
    <w:rsid w:val="008C35BF"/>
    <w:rsid w:val="008C3E71"/>
    <w:rsid w:val="008C5EC6"/>
    <w:rsid w:val="008C6372"/>
    <w:rsid w:val="008C66C9"/>
    <w:rsid w:val="008C7E8D"/>
    <w:rsid w:val="008D0330"/>
    <w:rsid w:val="008D041A"/>
    <w:rsid w:val="008D1033"/>
    <w:rsid w:val="008D10C6"/>
    <w:rsid w:val="008D1EB0"/>
    <w:rsid w:val="008D266D"/>
    <w:rsid w:val="008D3155"/>
    <w:rsid w:val="008D332C"/>
    <w:rsid w:val="008D34B4"/>
    <w:rsid w:val="008D3FD4"/>
    <w:rsid w:val="008D5908"/>
    <w:rsid w:val="008D61F7"/>
    <w:rsid w:val="008D65C4"/>
    <w:rsid w:val="008D6B9C"/>
    <w:rsid w:val="008D7081"/>
    <w:rsid w:val="008D79A5"/>
    <w:rsid w:val="008E0227"/>
    <w:rsid w:val="008E0441"/>
    <w:rsid w:val="008E09C9"/>
    <w:rsid w:val="008E0A69"/>
    <w:rsid w:val="008E14C7"/>
    <w:rsid w:val="008E1860"/>
    <w:rsid w:val="008E247C"/>
    <w:rsid w:val="008E34CE"/>
    <w:rsid w:val="008E415C"/>
    <w:rsid w:val="008E542F"/>
    <w:rsid w:val="008E551E"/>
    <w:rsid w:val="008E5571"/>
    <w:rsid w:val="008E69BC"/>
    <w:rsid w:val="008E7F34"/>
    <w:rsid w:val="008F1FF4"/>
    <w:rsid w:val="008F2B31"/>
    <w:rsid w:val="008F2DB6"/>
    <w:rsid w:val="008F34CD"/>
    <w:rsid w:val="008F39AD"/>
    <w:rsid w:val="008F4746"/>
    <w:rsid w:val="008F57B0"/>
    <w:rsid w:val="008F5D16"/>
    <w:rsid w:val="008F7567"/>
    <w:rsid w:val="008F7A6C"/>
    <w:rsid w:val="008F7D33"/>
    <w:rsid w:val="009007A2"/>
    <w:rsid w:val="009009DC"/>
    <w:rsid w:val="00901D59"/>
    <w:rsid w:val="009039B7"/>
    <w:rsid w:val="00903DE2"/>
    <w:rsid w:val="00904B50"/>
    <w:rsid w:val="00906A33"/>
    <w:rsid w:val="00907271"/>
    <w:rsid w:val="00910BBB"/>
    <w:rsid w:val="0091116B"/>
    <w:rsid w:val="009114DE"/>
    <w:rsid w:val="009116B2"/>
    <w:rsid w:val="009117C6"/>
    <w:rsid w:val="00911C92"/>
    <w:rsid w:val="00911CD7"/>
    <w:rsid w:val="00912037"/>
    <w:rsid w:val="0091243B"/>
    <w:rsid w:val="0091256F"/>
    <w:rsid w:val="0091288B"/>
    <w:rsid w:val="009142F3"/>
    <w:rsid w:val="00915370"/>
    <w:rsid w:val="0091618B"/>
    <w:rsid w:val="00916E68"/>
    <w:rsid w:val="009175C4"/>
    <w:rsid w:val="009178C4"/>
    <w:rsid w:val="009209D2"/>
    <w:rsid w:val="0092124F"/>
    <w:rsid w:val="00921527"/>
    <w:rsid w:val="00921B24"/>
    <w:rsid w:val="00922F0C"/>
    <w:rsid w:val="0092323F"/>
    <w:rsid w:val="00923502"/>
    <w:rsid w:val="00924472"/>
    <w:rsid w:val="009249AE"/>
    <w:rsid w:val="0092664E"/>
    <w:rsid w:val="00926E24"/>
    <w:rsid w:val="00927033"/>
    <w:rsid w:val="00927411"/>
    <w:rsid w:val="0092745B"/>
    <w:rsid w:val="009300B4"/>
    <w:rsid w:val="00930604"/>
    <w:rsid w:val="00930A55"/>
    <w:rsid w:val="00930C28"/>
    <w:rsid w:val="00930EB6"/>
    <w:rsid w:val="00931044"/>
    <w:rsid w:val="00934C66"/>
    <w:rsid w:val="00935562"/>
    <w:rsid w:val="00936722"/>
    <w:rsid w:val="00936A9B"/>
    <w:rsid w:val="009375A1"/>
    <w:rsid w:val="00937AC6"/>
    <w:rsid w:val="00937BFB"/>
    <w:rsid w:val="00941064"/>
    <w:rsid w:val="00941482"/>
    <w:rsid w:val="00941A24"/>
    <w:rsid w:val="009423AA"/>
    <w:rsid w:val="009428AB"/>
    <w:rsid w:val="00942D0A"/>
    <w:rsid w:val="00946466"/>
    <w:rsid w:val="0094761F"/>
    <w:rsid w:val="00947E94"/>
    <w:rsid w:val="00950470"/>
    <w:rsid w:val="00953CBD"/>
    <w:rsid w:val="00954525"/>
    <w:rsid w:val="009547BB"/>
    <w:rsid w:val="00954A7B"/>
    <w:rsid w:val="00954E5C"/>
    <w:rsid w:val="00955303"/>
    <w:rsid w:val="0095554A"/>
    <w:rsid w:val="0095635A"/>
    <w:rsid w:val="009576BA"/>
    <w:rsid w:val="00957F14"/>
    <w:rsid w:val="00962C0F"/>
    <w:rsid w:val="00962F62"/>
    <w:rsid w:val="009634B3"/>
    <w:rsid w:val="00964A3B"/>
    <w:rsid w:val="00965450"/>
    <w:rsid w:val="009657F5"/>
    <w:rsid w:val="0096653F"/>
    <w:rsid w:val="00967F27"/>
    <w:rsid w:val="00970437"/>
    <w:rsid w:val="009706FF"/>
    <w:rsid w:val="00970794"/>
    <w:rsid w:val="00970E53"/>
    <w:rsid w:val="009717E5"/>
    <w:rsid w:val="00971D7A"/>
    <w:rsid w:val="009721E8"/>
    <w:rsid w:val="00972352"/>
    <w:rsid w:val="009723EF"/>
    <w:rsid w:val="009728D3"/>
    <w:rsid w:val="009731AB"/>
    <w:rsid w:val="009732A9"/>
    <w:rsid w:val="0097444A"/>
    <w:rsid w:val="00974B0D"/>
    <w:rsid w:val="00974F68"/>
    <w:rsid w:val="00974F9A"/>
    <w:rsid w:val="0097535B"/>
    <w:rsid w:val="009753A4"/>
    <w:rsid w:val="00975F8F"/>
    <w:rsid w:val="00975F95"/>
    <w:rsid w:val="0097763F"/>
    <w:rsid w:val="00980759"/>
    <w:rsid w:val="00981F9B"/>
    <w:rsid w:val="00982052"/>
    <w:rsid w:val="00982752"/>
    <w:rsid w:val="009835CC"/>
    <w:rsid w:val="00983670"/>
    <w:rsid w:val="00984347"/>
    <w:rsid w:val="009863E5"/>
    <w:rsid w:val="00987964"/>
    <w:rsid w:val="00987BB8"/>
    <w:rsid w:val="0099012F"/>
    <w:rsid w:val="009903FC"/>
    <w:rsid w:val="009908C9"/>
    <w:rsid w:val="009915E4"/>
    <w:rsid w:val="00991950"/>
    <w:rsid w:val="009928F2"/>
    <w:rsid w:val="00992925"/>
    <w:rsid w:val="00992DB9"/>
    <w:rsid w:val="00993117"/>
    <w:rsid w:val="00993975"/>
    <w:rsid w:val="00994AF4"/>
    <w:rsid w:val="00994DD0"/>
    <w:rsid w:val="009963B3"/>
    <w:rsid w:val="00996E1A"/>
    <w:rsid w:val="0099799C"/>
    <w:rsid w:val="00997ED9"/>
    <w:rsid w:val="009A09E5"/>
    <w:rsid w:val="009A0F69"/>
    <w:rsid w:val="009A0FB4"/>
    <w:rsid w:val="009A108C"/>
    <w:rsid w:val="009A1892"/>
    <w:rsid w:val="009A1CC6"/>
    <w:rsid w:val="009A34F1"/>
    <w:rsid w:val="009A417C"/>
    <w:rsid w:val="009A470B"/>
    <w:rsid w:val="009A4989"/>
    <w:rsid w:val="009A5B7D"/>
    <w:rsid w:val="009A6894"/>
    <w:rsid w:val="009A7218"/>
    <w:rsid w:val="009A725B"/>
    <w:rsid w:val="009A7A74"/>
    <w:rsid w:val="009B0C10"/>
    <w:rsid w:val="009B0ED8"/>
    <w:rsid w:val="009B2C6D"/>
    <w:rsid w:val="009B2FCD"/>
    <w:rsid w:val="009B3054"/>
    <w:rsid w:val="009B319F"/>
    <w:rsid w:val="009B34B5"/>
    <w:rsid w:val="009B3D9A"/>
    <w:rsid w:val="009B400C"/>
    <w:rsid w:val="009B4175"/>
    <w:rsid w:val="009B43C9"/>
    <w:rsid w:val="009B44E9"/>
    <w:rsid w:val="009B5204"/>
    <w:rsid w:val="009B6506"/>
    <w:rsid w:val="009B67CD"/>
    <w:rsid w:val="009B6EC9"/>
    <w:rsid w:val="009B6F33"/>
    <w:rsid w:val="009C02F9"/>
    <w:rsid w:val="009C03A4"/>
    <w:rsid w:val="009C0CF7"/>
    <w:rsid w:val="009C1622"/>
    <w:rsid w:val="009C2A85"/>
    <w:rsid w:val="009C39C7"/>
    <w:rsid w:val="009C4A22"/>
    <w:rsid w:val="009C4F8B"/>
    <w:rsid w:val="009C588C"/>
    <w:rsid w:val="009C64C4"/>
    <w:rsid w:val="009C7722"/>
    <w:rsid w:val="009D00C3"/>
    <w:rsid w:val="009D2F78"/>
    <w:rsid w:val="009D3C6E"/>
    <w:rsid w:val="009D3CA5"/>
    <w:rsid w:val="009D50E6"/>
    <w:rsid w:val="009D51E3"/>
    <w:rsid w:val="009D5DF6"/>
    <w:rsid w:val="009D5FF9"/>
    <w:rsid w:val="009D78E1"/>
    <w:rsid w:val="009E0FBC"/>
    <w:rsid w:val="009E156C"/>
    <w:rsid w:val="009E286B"/>
    <w:rsid w:val="009E2EB6"/>
    <w:rsid w:val="009E3628"/>
    <w:rsid w:val="009E3EB0"/>
    <w:rsid w:val="009E54B3"/>
    <w:rsid w:val="009E6C2B"/>
    <w:rsid w:val="009E71BB"/>
    <w:rsid w:val="009F1330"/>
    <w:rsid w:val="009F16B9"/>
    <w:rsid w:val="009F1A82"/>
    <w:rsid w:val="009F2849"/>
    <w:rsid w:val="009F3398"/>
    <w:rsid w:val="009F4919"/>
    <w:rsid w:val="009F4CD0"/>
    <w:rsid w:val="009F5691"/>
    <w:rsid w:val="009F5E62"/>
    <w:rsid w:val="009F61E1"/>
    <w:rsid w:val="009F6249"/>
    <w:rsid w:val="00A004D3"/>
    <w:rsid w:val="00A00C42"/>
    <w:rsid w:val="00A0164E"/>
    <w:rsid w:val="00A017F5"/>
    <w:rsid w:val="00A01A36"/>
    <w:rsid w:val="00A02329"/>
    <w:rsid w:val="00A02505"/>
    <w:rsid w:val="00A02D8B"/>
    <w:rsid w:val="00A03072"/>
    <w:rsid w:val="00A043A8"/>
    <w:rsid w:val="00A04400"/>
    <w:rsid w:val="00A04978"/>
    <w:rsid w:val="00A05406"/>
    <w:rsid w:val="00A06C4D"/>
    <w:rsid w:val="00A07E98"/>
    <w:rsid w:val="00A1075D"/>
    <w:rsid w:val="00A1286E"/>
    <w:rsid w:val="00A12E14"/>
    <w:rsid w:val="00A139AD"/>
    <w:rsid w:val="00A14028"/>
    <w:rsid w:val="00A14B82"/>
    <w:rsid w:val="00A14ED1"/>
    <w:rsid w:val="00A14FCD"/>
    <w:rsid w:val="00A1533B"/>
    <w:rsid w:val="00A166AB"/>
    <w:rsid w:val="00A16A1F"/>
    <w:rsid w:val="00A175D5"/>
    <w:rsid w:val="00A209C0"/>
    <w:rsid w:val="00A2214D"/>
    <w:rsid w:val="00A22362"/>
    <w:rsid w:val="00A22B13"/>
    <w:rsid w:val="00A231A3"/>
    <w:rsid w:val="00A25D08"/>
    <w:rsid w:val="00A26318"/>
    <w:rsid w:val="00A265F3"/>
    <w:rsid w:val="00A2698E"/>
    <w:rsid w:val="00A2703B"/>
    <w:rsid w:val="00A31B6E"/>
    <w:rsid w:val="00A328B7"/>
    <w:rsid w:val="00A33C91"/>
    <w:rsid w:val="00A3415B"/>
    <w:rsid w:val="00A34F57"/>
    <w:rsid w:val="00A3534F"/>
    <w:rsid w:val="00A378AA"/>
    <w:rsid w:val="00A405D5"/>
    <w:rsid w:val="00A411C2"/>
    <w:rsid w:val="00A42012"/>
    <w:rsid w:val="00A423BB"/>
    <w:rsid w:val="00A4278B"/>
    <w:rsid w:val="00A42C78"/>
    <w:rsid w:val="00A42D9A"/>
    <w:rsid w:val="00A43D64"/>
    <w:rsid w:val="00A447AD"/>
    <w:rsid w:val="00A453DC"/>
    <w:rsid w:val="00A4544B"/>
    <w:rsid w:val="00A45663"/>
    <w:rsid w:val="00A46131"/>
    <w:rsid w:val="00A50340"/>
    <w:rsid w:val="00A50CDE"/>
    <w:rsid w:val="00A50FCA"/>
    <w:rsid w:val="00A5201F"/>
    <w:rsid w:val="00A54145"/>
    <w:rsid w:val="00A54302"/>
    <w:rsid w:val="00A5733A"/>
    <w:rsid w:val="00A57E1D"/>
    <w:rsid w:val="00A605CC"/>
    <w:rsid w:val="00A621B3"/>
    <w:rsid w:val="00A624AD"/>
    <w:rsid w:val="00A62F07"/>
    <w:rsid w:val="00A64872"/>
    <w:rsid w:val="00A649B8"/>
    <w:rsid w:val="00A64DBB"/>
    <w:rsid w:val="00A66724"/>
    <w:rsid w:val="00A6692E"/>
    <w:rsid w:val="00A670DA"/>
    <w:rsid w:val="00A70FC1"/>
    <w:rsid w:val="00A712DB"/>
    <w:rsid w:val="00A72E7F"/>
    <w:rsid w:val="00A73302"/>
    <w:rsid w:val="00A73B7B"/>
    <w:rsid w:val="00A742E2"/>
    <w:rsid w:val="00A743EA"/>
    <w:rsid w:val="00A7529C"/>
    <w:rsid w:val="00A75A92"/>
    <w:rsid w:val="00A765ED"/>
    <w:rsid w:val="00A77BEE"/>
    <w:rsid w:val="00A80BB7"/>
    <w:rsid w:val="00A8220D"/>
    <w:rsid w:val="00A82570"/>
    <w:rsid w:val="00A828A6"/>
    <w:rsid w:val="00A8499C"/>
    <w:rsid w:val="00A84A82"/>
    <w:rsid w:val="00A85BE0"/>
    <w:rsid w:val="00A86226"/>
    <w:rsid w:val="00A86AF5"/>
    <w:rsid w:val="00A874D5"/>
    <w:rsid w:val="00A90F31"/>
    <w:rsid w:val="00A94023"/>
    <w:rsid w:val="00A94103"/>
    <w:rsid w:val="00A943D5"/>
    <w:rsid w:val="00A95FEB"/>
    <w:rsid w:val="00A96F2B"/>
    <w:rsid w:val="00A976C3"/>
    <w:rsid w:val="00A979C3"/>
    <w:rsid w:val="00A97ADA"/>
    <w:rsid w:val="00AA0658"/>
    <w:rsid w:val="00AA25CD"/>
    <w:rsid w:val="00AA2A73"/>
    <w:rsid w:val="00AA316B"/>
    <w:rsid w:val="00AA31AD"/>
    <w:rsid w:val="00AA36FC"/>
    <w:rsid w:val="00AA40B7"/>
    <w:rsid w:val="00AA46BC"/>
    <w:rsid w:val="00AA4A29"/>
    <w:rsid w:val="00AA4BB2"/>
    <w:rsid w:val="00AA4F42"/>
    <w:rsid w:val="00AA51BA"/>
    <w:rsid w:val="00AA58BD"/>
    <w:rsid w:val="00AB11C8"/>
    <w:rsid w:val="00AB1D45"/>
    <w:rsid w:val="00AB3911"/>
    <w:rsid w:val="00AB4BC3"/>
    <w:rsid w:val="00AB4FE2"/>
    <w:rsid w:val="00AB5C02"/>
    <w:rsid w:val="00AB5F4B"/>
    <w:rsid w:val="00AC07F1"/>
    <w:rsid w:val="00AC085C"/>
    <w:rsid w:val="00AC09D7"/>
    <w:rsid w:val="00AC0F5B"/>
    <w:rsid w:val="00AC27E7"/>
    <w:rsid w:val="00AC330E"/>
    <w:rsid w:val="00AC43F7"/>
    <w:rsid w:val="00AC534E"/>
    <w:rsid w:val="00AC5E85"/>
    <w:rsid w:val="00AC6B32"/>
    <w:rsid w:val="00AC753F"/>
    <w:rsid w:val="00AC757E"/>
    <w:rsid w:val="00AC7F35"/>
    <w:rsid w:val="00AD09A1"/>
    <w:rsid w:val="00AD0DE2"/>
    <w:rsid w:val="00AD1319"/>
    <w:rsid w:val="00AD2290"/>
    <w:rsid w:val="00AD2B78"/>
    <w:rsid w:val="00AD3B10"/>
    <w:rsid w:val="00AD4112"/>
    <w:rsid w:val="00AD4A3E"/>
    <w:rsid w:val="00AD66A8"/>
    <w:rsid w:val="00AD7B7E"/>
    <w:rsid w:val="00AE1186"/>
    <w:rsid w:val="00AE1275"/>
    <w:rsid w:val="00AE171D"/>
    <w:rsid w:val="00AE1A27"/>
    <w:rsid w:val="00AE1C64"/>
    <w:rsid w:val="00AE26F3"/>
    <w:rsid w:val="00AE342E"/>
    <w:rsid w:val="00AE400C"/>
    <w:rsid w:val="00AE4210"/>
    <w:rsid w:val="00AE5DB7"/>
    <w:rsid w:val="00AE6030"/>
    <w:rsid w:val="00AE6679"/>
    <w:rsid w:val="00AE7B6E"/>
    <w:rsid w:val="00AE7E4D"/>
    <w:rsid w:val="00AF0194"/>
    <w:rsid w:val="00AF0547"/>
    <w:rsid w:val="00AF05F4"/>
    <w:rsid w:val="00AF1B1F"/>
    <w:rsid w:val="00AF2927"/>
    <w:rsid w:val="00AF365B"/>
    <w:rsid w:val="00AF38D9"/>
    <w:rsid w:val="00AF469B"/>
    <w:rsid w:val="00AF4BDA"/>
    <w:rsid w:val="00AF5E27"/>
    <w:rsid w:val="00AF6856"/>
    <w:rsid w:val="00B006B8"/>
    <w:rsid w:val="00B00E02"/>
    <w:rsid w:val="00B00F0F"/>
    <w:rsid w:val="00B0185F"/>
    <w:rsid w:val="00B01CFF"/>
    <w:rsid w:val="00B03900"/>
    <w:rsid w:val="00B03A08"/>
    <w:rsid w:val="00B0491C"/>
    <w:rsid w:val="00B04E9E"/>
    <w:rsid w:val="00B0561B"/>
    <w:rsid w:val="00B0584C"/>
    <w:rsid w:val="00B058CE"/>
    <w:rsid w:val="00B05A23"/>
    <w:rsid w:val="00B060FC"/>
    <w:rsid w:val="00B0629C"/>
    <w:rsid w:val="00B067C1"/>
    <w:rsid w:val="00B07EAC"/>
    <w:rsid w:val="00B1051B"/>
    <w:rsid w:val="00B11506"/>
    <w:rsid w:val="00B12036"/>
    <w:rsid w:val="00B13318"/>
    <w:rsid w:val="00B13A5B"/>
    <w:rsid w:val="00B1403D"/>
    <w:rsid w:val="00B140D8"/>
    <w:rsid w:val="00B14210"/>
    <w:rsid w:val="00B14593"/>
    <w:rsid w:val="00B154B6"/>
    <w:rsid w:val="00B16E70"/>
    <w:rsid w:val="00B17461"/>
    <w:rsid w:val="00B17DF9"/>
    <w:rsid w:val="00B20DEE"/>
    <w:rsid w:val="00B21B70"/>
    <w:rsid w:val="00B24B64"/>
    <w:rsid w:val="00B26A72"/>
    <w:rsid w:val="00B27491"/>
    <w:rsid w:val="00B30264"/>
    <w:rsid w:val="00B30272"/>
    <w:rsid w:val="00B30B92"/>
    <w:rsid w:val="00B314A7"/>
    <w:rsid w:val="00B32681"/>
    <w:rsid w:val="00B328DA"/>
    <w:rsid w:val="00B34420"/>
    <w:rsid w:val="00B34C29"/>
    <w:rsid w:val="00B356F7"/>
    <w:rsid w:val="00B359C8"/>
    <w:rsid w:val="00B36307"/>
    <w:rsid w:val="00B36AAA"/>
    <w:rsid w:val="00B4029E"/>
    <w:rsid w:val="00B40654"/>
    <w:rsid w:val="00B40D34"/>
    <w:rsid w:val="00B41703"/>
    <w:rsid w:val="00B41DA8"/>
    <w:rsid w:val="00B42A3D"/>
    <w:rsid w:val="00B42A9D"/>
    <w:rsid w:val="00B42BC1"/>
    <w:rsid w:val="00B431EA"/>
    <w:rsid w:val="00B438CC"/>
    <w:rsid w:val="00B44083"/>
    <w:rsid w:val="00B44521"/>
    <w:rsid w:val="00B44871"/>
    <w:rsid w:val="00B45208"/>
    <w:rsid w:val="00B45630"/>
    <w:rsid w:val="00B45838"/>
    <w:rsid w:val="00B45C71"/>
    <w:rsid w:val="00B4724D"/>
    <w:rsid w:val="00B479A4"/>
    <w:rsid w:val="00B5070C"/>
    <w:rsid w:val="00B50B7C"/>
    <w:rsid w:val="00B517E7"/>
    <w:rsid w:val="00B51EDE"/>
    <w:rsid w:val="00B52163"/>
    <w:rsid w:val="00B52D51"/>
    <w:rsid w:val="00B53B55"/>
    <w:rsid w:val="00B54B71"/>
    <w:rsid w:val="00B550EB"/>
    <w:rsid w:val="00B5511A"/>
    <w:rsid w:val="00B5558C"/>
    <w:rsid w:val="00B55C35"/>
    <w:rsid w:val="00B563E0"/>
    <w:rsid w:val="00B566D3"/>
    <w:rsid w:val="00B573CF"/>
    <w:rsid w:val="00B60758"/>
    <w:rsid w:val="00B6137A"/>
    <w:rsid w:val="00B62273"/>
    <w:rsid w:val="00B634F2"/>
    <w:rsid w:val="00B640B7"/>
    <w:rsid w:val="00B65CF4"/>
    <w:rsid w:val="00B65E11"/>
    <w:rsid w:val="00B671D1"/>
    <w:rsid w:val="00B70526"/>
    <w:rsid w:val="00B7122D"/>
    <w:rsid w:val="00B71322"/>
    <w:rsid w:val="00B7276B"/>
    <w:rsid w:val="00B728A8"/>
    <w:rsid w:val="00B72CEB"/>
    <w:rsid w:val="00B7335B"/>
    <w:rsid w:val="00B740A7"/>
    <w:rsid w:val="00B74D0E"/>
    <w:rsid w:val="00B75E28"/>
    <w:rsid w:val="00B76A63"/>
    <w:rsid w:val="00B76EAB"/>
    <w:rsid w:val="00B7762C"/>
    <w:rsid w:val="00B77F65"/>
    <w:rsid w:val="00B806AE"/>
    <w:rsid w:val="00B81CCD"/>
    <w:rsid w:val="00B8233D"/>
    <w:rsid w:val="00B83100"/>
    <w:rsid w:val="00B8348E"/>
    <w:rsid w:val="00B848C5"/>
    <w:rsid w:val="00B84EEC"/>
    <w:rsid w:val="00B8527D"/>
    <w:rsid w:val="00B8549E"/>
    <w:rsid w:val="00B855BE"/>
    <w:rsid w:val="00B8571F"/>
    <w:rsid w:val="00B860E1"/>
    <w:rsid w:val="00B86AF0"/>
    <w:rsid w:val="00B86E62"/>
    <w:rsid w:val="00B8723A"/>
    <w:rsid w:val="00B877BB"/>
    <w:rsid w:val="00B87DA9"/>
    <w:rsid w:val="00B908BA"/>
    <w:rsid w:val="00B90E67"/>
    <w:rsid w:val="00B91449"/>
    <w:rsid w:val="00B919F8"/>
    <w:rsid w:val="00B91A19"/>
    <w:rsid w:val="00B91D09"/>
    <w:rsid w:val="00B91F0F"/>
    <w:rsid w:val="00B91FB4"/>
    <w:rsid w:val="00B9250B"/>
    <w:rsid w:val="00B92BA9"/>
    <w:rsid w:val="00B92EFB"/>
    <w:rsid w:val="00B9338D"/>
    <w:rsid w:val="00B93E67"/>
    <w:rsid w:val="00B94C73"/>
    <w:rsid w:val="00B94DBC"/>
    <w:rsid w:val="00B951C6"/>
    <w:rsid w:val="00B952FF"/>
    <w:rsid w:val="00B963E0"/>
    <w:rsid w:val="00B97A5F"/>
    <w:rsid w:val="00BA0DA9"/>
    <w:rsid w:val="00BA0EA7"/>
    <w:rsid w:val="00BA0EB5"/>
    <w:rsid w:val="00BA17E3"/>
    <w:rsid w:val="00BA1846"/>
    <w:rsid w:val="00BA23FF"/>
    <w:rsid w:val="00BA2945"/>
    <w:rsid w:val="00BA2D9E"/>
    <w:rsid w:val="00BA31A5"/>
    <w:rsid w:val="00BA3E6D"/>
    <w:rsid w:val="00BA426E"/>
    <w:rsid w:val="00BA4B50"/>
    <w:rsid w:val="00BA62D6"/>
    <w:rsid w:val="00BA6F1B"/>
    <w:rsid w:val="00BA7DC5"/>
    <w:rsid w:val="00BB001E"/>
    <w:rsid w:val="00BB0778"/>
    <w:rsid w:val="00BB0D49"/>
    <w:rsid w:val="00BB10B5"/>
    <w:rsid w:val="00BB174D"/>
    <w:rsid w:val="00BB1E34"/>
    <w:rsid w:val="00BB20EB"/>
    <w:rsid w:val="00BB239B"/>
    <w:rsid w:val="00BB2A5B"/>
    <w:rsid w:val="00BB347D"/>
    <w:rsid w:val="00BB3C73"/>
    <w:rsid w:val="00BB4756"/>
    <w:rsid w:val="00BB5283"/>
    <w:rsid w:val="00BB5BD6"/>
    <w:rsid w:val="00BB6217"/>
    <w:rsid w:val="00BB7A2B"/>
    <w:rsid w:val="00BB7D0F"/>
    <w:rsid w:val="00BB7F72"/>
    <w:rsid w:val="00BC279A"/>
    <w:rsid w:val="00BC3F1A"/>
    <w:rsid w:val="00BC41FD"/>
    <w:rsid w:val="00BC4895"/>
    <w:rsid w:val="00BC4DAB"/>
    <w:rsid w:val="00BC4FB9"/>
    <w:rsid w:val="00BC5015"/>
    <w:rsid w:val="00BC543E"/>
    <w:rsid w:val="00BC5994"/>
    <w:rsid w:val="00BC5F1F"/>
    <w:rsid w:val="00BC6582"/>
    <w:rsid w:val="00BC7446"/>
    <w:rsid w:val="00BC7B0A"/>
    <w:rsid w:val="00BD08DA"/>
    <w:rsid w:val="00BD108B"/>
    <w:rsid w:val="00BD2245"/>
    <w:rsid w:val="00BD27D8"/>
    <w:rsid w:val="00BD3065"/>
    <w:rsid w:val="00BD402A"/>
    <w:rsid w:val="00BD4EC7"/>
    <w:rsid w:val="00BD50FD"/>
    <w:rsid w:val="00BD7D8B"/>
    <w:rsid w:val="00BE02D6"/>
    <w:rsid w:val="00BE0364"/>
    <w:rsid w:val="00BE139B"/>
    <w:rsid w:val="00BE1ED4"/>
    <w:rsid w:val="00BE2BD8"/>
    <w:rsid w:val="00BE3882"/>
    <w:rsid w:val="00BE3A5E"/>
    <w:rsid w:val="00BE416F"/>
    <w:rsid w:val="00BE44AA"/>
    <w:rsid w:val="00BF0C0B"/>
    <w:rsid w:val="00BF138A"/>
    <w:rsid w:val="00BF1CAA"/>
    <w:rsid w:val="00BF36FB"/>
    <w:rsid w:val="00BF3938"/>
    <w:rsid w:val="00BF454E"/>
    <w:rsid w:val="00BF4BC8"/>
    <w:rsid w:val="00BF4D54"/>
    <w:rsid w:val="00BF614C"/>
    <w:rsid w:val="00BF6317"/>
    <w:rsid w:val="00BF6D1B"/>
    <w:rsid w:val="00BF7026"/>
    <w:rsid w:val="00BF719E"/>
    <w:rsid w:val="00BF7CA8"/>
    <w:rsid w:val="00BF7FF8"/>
    <w:rsid w:val="00C00B9F"/>
    <w:rsid w:val="00C0133F"/>
    <w:rsid w:val="00C01A1B"/>
    <w:rsid w:val="00C04FD8"/>
    <w:rsid w:val="00C05E8F"/>
    <w:rsid w:val="00C062D4"/>
    <w:rsid w:val="00C067C2"/>
    <w:rsid w:val="00C068BB"/>
    <w:rsid w:val="00C06BC6"/>
    <w:rsid w:val="00C10ACB"/>
    <w:rsid w:val="00C10B15"/>
    <w:rsid w:val="00C11996"/>
    <w:rsid w:val="00C12A95"/>
    <w:rsid w:val="00C12ACA"/>
    <w:rsid w:val="00C13DFF"/>
    <w:rsid w:val="00C14E79"/>
    <w:rsid w:val="00C15316"/>
    <w:rsid w:val="00C16DFA"/>
    <w:rsid w:val="00C178D1"/>
    <w:rsid w:val="00C2241C"/>
    <w:rsid w:val="00C227CC"/>
    <w:rsid w:val="00C23CC0"/>
    <w:rsid w:val="00C24149"/>
    <w:rsid w:val="00C24665"/>
    <w:rsid w:val="00C24E19"/>
    <w:rsid w:val="00C25993"/>
    <w:rsid w:val="00C262CB"/>
    <w:rsid w:val="00C276F1"/>
    <w:rsid w:val="00C30583"/>
    <w:rsid w:val="00C31AE2"/>
    <w:rsid w:val="00C32A5C"/>
    <w:rsid w:val="00C32B6D"/>
    <w:rsid w:val="00C335D7"/>
    <w:rsid w:val="00C33E77"/>
    <w:rsid w:val="00C33EA2"/>
    <w:rsid w:val="00C342A2"/>
    <w:rsid w:val="00C34455"/>
    <w:rsid w:val="00C3518A"/>
    <w:rsid w:val="00C35B27"/>
    <w:rsid w:val="00C35CB9"/>
    <w:rsid w:val="00C365FB"/>
    <w:rsid w:val="00C36A18"/>
    <w:rsid w:val="00C37022"/>
    <w:rsid w:val="00C37AD5"/>
    <w:rsid w:val="00C40F05"/>
    <w:rsid w:val="00C425F5"/>
    <w:rsid w:val="00C426B8"/>
    <w:rsid w:val="00C42E59"/>
    <w:rsid w:val="00C43467"/>
    <w:rsid w:val="00C44FEC"/>
    <w:rsid w:val="00C45BE0"/>
    <w:rsid w:val="00C47342"/>
    <w:rsid w:val="00C4738B"/>
    <w:rsid w:val="00C47BB0"/>
    <w:rsid w:val="00C50AD4"/>
    <w:rsid w:val="00C512B1"/>
    <w:rsid w:val="00C51846"/>
    <w:rsid w:val="00C51B13"/>
    <w:rsid w:val="00C51B4C"/>
    <w:rsid w:val="00C51B62"/>
    <w:rsid w:val="00C52282"/>
    <w:rsid w:val="00C522AA"/>
    <w:rsid w:val="00C525A5"/>
    <w:rsid w:val="00C527DC"/>
    <w:rsid w:val="00C52BC8"/>
    <w:rsid w:val="00C54C82"/>
    <w:rsid w:val="00C55D46"/>
    <w:rsid w:val="00C563D6"/>
    <w:rsid w:val="00C56F34"/>
    <w:rsid w:val="00C57373"/>
    <w:rsid w:val="00C5777D"/>
    <w:rsid w:val="00C57BB3"/>
    <w:rsid w:val="00C57EE7"/>
    <w:rsid w:val="00C60B79"/>
    <w:rsid w:val="00C6190D"/>
    <w:rsid w:val="00C6211D"/>
    <w:rsid w:val="00C63AC6"/>
    <w:rsid w:val="00C63DA0"/>
    <w:rsid w:val="00C65056"/>
    <w:rsid w:val="00C652C0"/>
    <w:rsid w:val="00C656D7"/>
    <w:rsid w:val="00C676F4"/>
    <w:rsid w:val="00C70F3A"/>
    <w:rsid w:val="00C70F44"/>
    <w:rsid w:val="00C723BC"/>
    <w:rsid w:val="00C72512"/>
    <w:rsid w:val="00C739E4"/>
    <w:rsid w:val="00C73CEE"/>
    <w:rsid w:val="00C76372"/>
    <w:rsid w:val="00C76433"/>
    <w:rsid w:val="00C769BD"/>
    <w:rsid w:val="00C772FE"/>
    <w:rsid w:val="00C77990"/>
    <w:rsid w:val="00C8020E"/>
    <w:rsid w:val="00C817D1"/>
    <w:rsid w:val="00C81CDF"/>
    <w:rsid w:val="00C81D98"/>
    <w:rsid w:val="00C8250C"/>
    <w:rsid w:val="00C827D8"/>
    <w:rsid w:val="00C82BE1"/>
    <w:rsid w:val="00C8416A"/>
    <w:rsid w:val="00C85955"/>
    <w:rsid w:val="00C85F12"/>
    <w:rsid w:val="00C866B0"/>
    <w:rsid w:val="00C87997"/>
    <w:rsid w:val="00C90333"/>
    <w:rsid w:val="00C90753"/>
    <w:rsid w:val="00C9088A"/>
    <w:rsid w:val="00C91131"/>
    <w:rsid w:val="00C91E1A"/>
    <w:rsid w:val="00C91FC5"/>
    <w:rsid w:val="00C92291"/>
    <w:rsid w:val="00C92690"/>
    <w:rsid w:val="00C92793"/>
    <w:rsid w:val="00C92F85"/>
    <w:rsid w:val="00C932EB"/>
    <w:rsid w:val="00C95912"/>
    <w:rsid w:val="00C97081"/>
    <w:rsid w:val="00C97797"/>
    <w:rsid w:val="00C97B1F"/>
    <w:rsid w:val="00CA0F7F"/>
    <w:rsid w:val="00CA14B2"/>
    <w:rsid w:val="00CA2D55"/>
    <w:rsid w:val="00CA41EA"/>
    <w:rsid w:val="00CA497F"/>
    <w:rsid w:val="00CA59F9"/>
    <w:rsid w:val="00CA7A56"/>
    <w:rsid w:val="00CB07A6"/>
    <w:rsid w:val="00CB1323"/>
    <w:rsid w:val="00CB1A23"/>
    <w:rsid w:val="00CB1B07"/>
    <w:rsid w:val="00CB1B8C"/>
    <w:rsid w:val="00CB1FB1"/>
    <w:rsid w:val="00CB2B07"/>
    <w:rsid w:val="00CB2FF8"/>
    <w:rsid w:val="00CB369D"/>
    <w:rsid w:val="00CB3E26"/>
    <w:rsid w:val="00CB4923"/>
    <w:rsid w:val="00CB4A8E"/>
    <w:rsid w:val="00CB52BE"/>
    <w:rsid w:val="00CB5B71"/>
    <w:rsid w:val="00CB5E84"/>
    <w:rsid w:val="00CB5EFA"/>
    <w:rsid w:val="00CB6165"/>
    <w:rsid w:val="00CB6CDD"/>
    <w:rsid w:val="00CB7065"/>
    <w:rsid w:val="00CB7AD3"/>
    <w:rsid w:val="00CB7B3B"/>
    <w:rsid w:val="00CC02F6"/>
    <w:rsid w:val="00CC0700"/>
    <w:rsid w:val="00CC0A54"/>
    <w:rsid w:val="00CC0CE7"/>
    <w:rsid w:val="00CC1504"/>
    <w:rsid w:val="00CC16E2"/>
    <w:rsid w:val="00CC1AF6"/>
    <w:rsid w:val="00CC26BB"/>
    <w:rsid w:val="00CC2FBB"/>
    <w:rsid w:val="00CC3E25"/>
    <w:rsid w:val="00CC3FF1"/>
    <w:rsid w:val="00CC416D"/>
    <w:rsid w:val="00CC48B4"/>
    <w:rsid w:val="00CC4CC4"/>
    <w:rsid w:val="00CC4D1E"/>
    <w:rsid w:val="00CC663D"/>
    <w:rsid w:val="00CC6C60"/>
    <w:rsid w:val="00CC720E"/>
    <w:rsid w:val="00CC7CA1"/>
    <w:rsid w:val="00CD285C"/>
    <w:rsid w:val="00CD29CA"/>
    <w:rsid w:val="00CD360C"/>
    <w:rsid w:val="00CD4B84"/>
    <w:rsid w:val="00CD573A"/>
    <w:rsid w:val="00CE057E"/>
    <w:rsid w:val="00CE1ABD"/>
    <w:rsid w:val="00CE1D16"/>
    <w:rsid w:val="00CE2A87"/>
    <w:rsid w:val="00CE331D"/>
    <w:rsid w:val="00CE3377"/>
    <w:rsid w:val="00CE347C"/>
    <w:rsid w:val="00CE383C"/>
    <w:rsid w:val="00CE38B5"/>
    <w:rsid w:val="00CE40E3"/>
    <w:rsid w:val="00CE4535"/>
    <w:rsid w:val="00CE5489"/>
    <w:rsid w:val="00CE68D4"/>
    <w:rsid w:val="00CE7098"/>
    <w:rsid w:val="00CE760B"/>
    <w:rsid w:val="00CF0B27"/>
    <w:rsid w:val="00CF172B"/>
    <w:rsid w:val="00CF270E"/>
    <w:rsid w:val="00CF291B"/>
    <w:rsid w:val="00CF33E8"/>
    <w:rsid w:val="00CF348B"/>
    <w:rsid w:val="00CF55B1"/>
    <w:rsid w:val="00CF5987"/>
    <w:rsid w:val="00CF5994"/>
    <w:rsid w:val="00CF62D0"/>
    <w:rsid w:val="00CF746B"/>
    <w:rsid w:val="00CF78A7"/>
    <w:rsid w:val="00CF7D10"/>
    <w:rsid w:val="00D00CD0"/>
    <w:rsid w:val="00D00E73"/>
    <w:rsid w:val="00D01163"/>
    <w:rsid w:val="00D01B49"/>
    <w:rsid w:val="00D02434"/>
    <w:rsid w:val="00D02D50"/>
    <w:rsid w:val="00D03A94"/>
    <w:rsid w:val="00D03FBC"/>
    <w:rsid w:val="00D044B2"/>
    <w:rsid w:val="00D04FAC"/>
    <w:rsid w:val="00D05400"/>
    <w:rsid w:val="00D054AA"/>
    <w:rsid w:val="00D058B2"/>
    <w:rsid w:val="00D05D30"/>
    <w:rsid w:val="00D07656"/>
    <w:rsid w:val="00D109E3"/>
    <w:rsid w:val="00D1184F"/>
    <w:rsid w:val="00D11DD4"/>
    <w:rsid w:val="00D12D4D"/>
    <w:rsid w:val="00D13208"/>
    <w:rsid w:val="00D13A18"/>
    <w:rsid w:val="00D1458A"/>
    <w:rsid w:val="00D14D4C"/>
    <w:rsid w:val="00D15933"/>
    <w:rsid w:val="00D16C8A"/>
    <w:rsid w:val="00D16E11"/>
    <w:rsid w:val="00D2010C"/>
    <w:rsid w:val="00D201C0"/>
    <w:rsid w:val="00D208E4"/>
    <w:rsid w:val="00D208FD"/>
    <w:rsid w:val="00D20C8D"/>
    <w:rsid w:val="00D210AC"/>
    <w:rsid w:val="00D21614"/>
    <w:rsid w:val="00D22F1C"/>
    <w:rsid w:val="00D23489"/>
    <w:rsid w:val="00D24DFD"/>
    <w:rsid w:val="00D25018"/>
    <w:rsid w:val="00D25314"/>
    <w:rsid w:val="00D25468"/>
    <w:rsid w:val="00D27B02"/>
    <w:rsid w:val="00D27DCA"/>
    <w:rsid w:val="00D27DFF"/>
    <w:rsid w:val="00D27ECF"/>
    <w:rsid w:val="00D3095E"/>
    <w:rsid w:val="00D30BEA"/>
    <w:rsid w:val="00D30FCC"/>
    <w:rsid w:val="00D310B6"/>
    <w:rsid w:val="00D3135A"/>
    <w:rsid w:val="00D313C1"/>
    <w:rsid w:val="00D316A9"/>
    <w:rsid w:val="00D316ED"/>
    <w:rsid w:val="00D316F6"/>
    <w:rsid w:val="00D321F5"/>
    <w:rsid w:val="00D331D7"/>
    <w:rsid w:val="00D3374F"/>
    <w:rsid w:val="00D33E76"/>
    <w:rsid w:val="00D34CF4"/>
    <w:rsid w:val="00D3514C"/>
    <w:rsid w:val="00D3543D"/>
    <w:rsid w:val="00D35CD9"/>
    <w:rsid w:val="00D36812"/>
    <w:rsid w:val="00D36CB5"/>
    <w:rsid w:val="00D406CA"/>
    <w:rsid w:val="00D40E19"/>
    <w:rsid w:val="00D41A79"/>
    <w:rsid w:val="00D41F1E"/>
    <w:rsid w:val="00D427D9"/>
    <w:rsid w:val="00D44605"/>
    <w:rsid w:val="00D4491B"/>
    <w:rsid w:val="00D44957"/>
    <w:rsid w:val="00D44B3B"/>
    <w:rsid w:val="00D44DF3"/>
    <w:rsid w:val="00D450EC"/>
    <w:rsid w:val="00D457C9"/>
    <w:rsid w:val="00D50080"/>
    <w:rsid w:val="00D501AD"/>
    <w:rsid w:val="00D50C41"/>
    <w:rsid w:val="00D51260"/>
    <w:rsid w:val="00D52714"/>
    <w:rsid w:val="00D534E8"/>
    <w:rsid w:val="00D54194"/>
    <w:rsid w:val="00D556CE"/>
    <w:rsid w:val="00D55C7F"/>
    <w:rsid w:val="00D568A6"/>
    <w:rsid w:val="00D56CB7"/>
    <w:rsid w:val="00D576C0"/>
    <w:rsid w:val="00D57DE9"/>
    <w:rsid w:val="00D60721"/>
    <w:rsid w:val="00D629E9"/>
    <w:rsid w:val="00D62E90"/>
    <w:rsid w:val="00D65499"/>
    <w:rsid w:val="00D6557E"/>
    <w:rsid w:val="00D66646"/>
    <w:rsid w:val="00D66E7A"/>
    <w:rsid w:val="00D70565"/>
    <w:rsid w:val="00D707D6"/>
    <w:rsid w:val="00D71E57"/>
    <w:rsid w:val="00D72EDB"/>
    <w:rsid w:val="00D730BD"/>
    <w:rsid w:val="00D74133"/>
    <w:rsid w:val="00D74533"/>
    <w:rsid w:val="00D75600"/>
    <w:rsid w:val="00D75A17"/>
    <w:rsid w:val="00D76D36"/>
    <w:rsid w:val="00D76ED3"/>
    <w:rsid w:val="00D7744C"/>
    <w:rsid w:val="00D77D4F"/>
    <w:rsid w:val="00D800AA"/>
    <w:rsid w:val="00D80104"/>
    <w:rsid w:val="00D81BD1"/>
    <w:rsid w:val="00D82A46"/>
    <w:rsid w:val="00D83614"/>
    <w:rsid w:val="00D83684"/>
    <w:rsid w:val="00D83A1B"/>
    <w:rsid w:val="00D84608"/>
    <w:rsid w:val="00D84BC4"/>
    <w:rsid w:val="00D85EF0"/>
    <w:rsid w:val="00D869B1"/>
    <w:rsid w:val="00D86EE5"/>
    <w:rsid w:val="00D87496"/>
    <w:rsid w:val="00D87965"/>
    <w:rsid w:val="00D87C47"/>
    <w:rsid w:val="00D9072B"/>
    <w:rsid w:val="00D90749"/>
    <w:rsid w:val="00D91297"/>
    <w:rsid w:val="00D91D31"/>
    <w:rsid w:val="00D9202A"/>
    <w:rsid w:val="00D92264"/>
    <w:rsid w:val="00D93EA8"/>
    <w:rsid w:val="00D93F80"/>
    <w:rsid w:val="00D94AC5"/>
    <w:rsid w:val="00D953C6"/>
    <w:rsid w:val="00D957E9"/>
    <w:rsid w:val="00D96506"/>
    <w:rsid w:val="00D965E9"/>
    <w:rsid w:val="00D96DC4"/>
    <w:rsid w:val="00D972A3"/>
    <w:rsid w:val="00D9758F"/>
    <w:rsid w:val="00D97647"/>
    <w:rsid w:val="00DA10C9"/>
    <w:rsid w:val="00DA21EA"/>
    <w:rsid w:val="00DA24A0"/>
    <w:rsid w:val="00DA4314"/>
    <w:rsid w:val="00DA51C2"/>
    <w:rsid w:val="00DA569A"/>
    <w:rsid w:val="00DA61BB"/>
    <w:rsid w:val="00DA6EAD"/>
    <w:rsid w:val="00DA6F16"/>
    <w:rsid w:val="00DA72C5"/>
    <w:rsid w:val="00DA734C"/>
    <w:rsid w:val="00DA7CFC"/>
    <w:rsid w:val="00DB14E0"/>
    <w:rsid w:val="00DB1883"/>
    <w:rsid w:val="00DB2B15"/>
    <w:rsid w:val="00DB4920"/>
    <w:rsid w:val="00DB4B04"/>
    <w:rsid w:val="00DB50D6"/>
    <w:rsid w:val="00DB5352"/>
    <w:rsid w:val="00DB5F66"/>
    <w:rsid w:val="00DB7EA7"/>
    <w:rsid w:val="00DC050F"/>
    <w:rsid w:val="00DC090A"/>
    <w:rsid w:val="00DC1A4C"/>
    <w:rsid w:val="00DC1FF0"/>
    <w:rsid w:val="00DC3F62"/>
    <w:rsid w:val="00DC4542"/>
    <w:rsid w:val="00DC4A24"/>
    <w:rsid w:val="00DC4FA8"/>
    <w:rsid w:val="00DC6236"/>
    <w:rsid w:val="00DC6758"/>
    <w:rsid w:val="00DC7417"/>
    <w:rsid w:val="00DD00F0"/>
    <w:rsid w:val="00DD066B"/>
    <w:rsid w:val="00DD1DCE"/>
    <w:rsid w:val="00DD2E7C"/>
    <w:rsid w:val="00DD30DA"/>
    <w:rsid w:val="00DD396C"/>
    <w:rsid w:val="00DD3C4E"/>
    <w:rsid w:val="00DD53D0"/>
    <w:rsid w:val="00DD5FFC"/>
    <w:rsid w:val="00DD643E"/>
    <w:rsid w:val="00DD758A"/>
    <w:rsid w:val="00DD75F6"/>
    <w:rsid w:val="00DD7632"/>
    <w:rsid w:val="00DE1465"/>
    <w:rsid w:val="00DE1EC1"/>
    <w:rsid w:val="00DE281A"/>
    <w:rsid w:val="00DE4AB5"/>
    <w:rsid w:val="00DE4EE5"/>
    <w:rsid w:val="00DE4F79"/>
    <w:rsid w:val="00DE51D1"/>
    <w:rsid w:val="00DE5AA3"/>
    <w:rsid w:val="00DE6DB9"/>
    <w:rsid w:val="00DE7030"/>
    <w:rsid w:val="00DE7608"/>
    <w:rsid w:val="00DE7774"/>
    <w:rsid w:val="00DF0655"/>
    <w:rsid w:val="00DF23CA"/>
    <w:rsid w:val="00DF307C"/>
    <w:rsid w:val="00DF3EE7"/>
    <w:rsid w:val="00DF40F1"/>
    <w:rsid w:val="00DF415B"/>
    <w:rsid w:val="00DF4446"/>
    <w:rsid w:val="00DF486F"/>
    <w:rsid w:val="00DF4BE6"/>
    <w:rsid w:val="00DF4CAF"/>
    <w:rsid w:val="00DF5132"/>
    <w:rsid w:val="00DF6BB0"/>
    <w:rsid w:val="00DF7556"/>
    <w:rsid w:val="00DF7D6B"/>
    <w:rsid w:val="00E0081A"/>
    <w:rsid w:val="00E01B0F"/>
    <w:rsid w:val="00E01FDD"/>
    <w:rsid w:val="00E0301C"/>
    <w:rsid w:val="00E03951"/>
    <w:rsid w:val="00E03F11"/>
    <w:rsid w:val="00E04CD8"/>
    <w:rsid w:val="00E0567E"/>
    <w:rsid w:val="00E0584D"/>
    <w:rsid w:val="00E05F45"/>
    <w:rsid w:val="00E0674C"/>
    <w:rsid w:val="00E06EE1"/>
    <w:rsid w:val="00E0716D"/>
    <w:rsid w:val="00E076EA"/>
    <w:rsid w:val="00E07B3A"/>
    <w:rsid w:val="00E07D5B"/>
    <w:rsid w:val="00E10745"/>
    <w:rsid w:val="00E11A8C"/>
    <w:rsid w:val="00E13FD2"/>
    <w:rsid w:val="00E15C94"/>
    <w:rsid w:val="00E16AF0"/>
    <w:rsid w:val="00E20243"/>
    <w:rsid w:val="00E21270"/>
    <w:rsid w:val="00E21CA1"/>
    <w:rsid w:val="00E2205C"/>
    <w:rsid w:val="00E22D73"/>
    <w:rsid w:val="00E22DFC"/>
    <w:rsid w:val="00E240AC"/>
    <w:rsid w:val="00E2438C"/>
    <w:rsid w:val="00E249E9"/>
    <w:rsid w:val="00E25EF4"/>
    <w:rsid w:val="00E274BE"/>
    <w:rsid w:val="00E274FA"/>
    <w:rsid w:val="00E303B5"/>
    <w:rsid w:val="00E30E86"/>
    <w:rsid w:val="00E30ED5"/>
    <w:rsid w:val="00E31894"/>
    <w:rsid w:val="00E324CA"/>
    <w:rsid w:val="00E33B7E"/>
    <w:rsid w:val="00E3532D"/>
    <w:rsid w:val="00E35553"/>
    <w:rsid w:val="00E35F03"/>
    <w:rsid w:val="00E36703"/>
    <w:rsid w:val="00E37030"/>
    <w:rsid w:val="00E40473"/>
    <w:rsid w:val="00E4053D"/>
    <w:rsid w:val="00E4099A"/>
    <w:rsid w:val="00E411D2"/>
    <w:rsid w:val="00E42073"/>
    <w:rsid w:val="00E42242"/>
    <w:rsid w:val="00E43C7E"/>
    <w:rsid w:val="00E43F16"/>
    <w:rsid w:val="00E4407F"/>
    <w:rsid w:val="00E443DF"/>
    <w:rsid w:val="00E45075"/>
    <w:rsid w:val="00E45B04"/>
    <w:rsid w:val="00E46B6D"/>
    <w:rsid w:val="00E4739D"/>
    <w:rsid w:val="00E473A1"/>
    <w:rsid w:val="00E4774A"/>
    <w:rsid w:val="00E47CC2"/>
    <w:rsid w:val="00E47D2B"/>
    <w:rsid w:val="00E47EBA"/>
    <w:rsid w:val="00E50E25"/>
    <w:rsid w:val="00E52760"/>
    <w:rsid w:val="00E52EA3"/>
    <w:rsid w:val="00E53769"/>
    <w:rsid w:val="00E53B99"/>
    <w:rsid w:val="00E54D60"/>
    <w:rsid w:val="00E55525"/>
    <w:rsid w:val="00E567F5"/>
    <w:rsid w:val="00E57333"/>
    <w:rsid w:val="00E57430"/>
    <w:rsid w:val="00E5794B"/>
    <w:rsid w:val="00E60DD3"/>
    <w:rsid w:val="00E638F4"/>
    <w:rsid w:val="00E65A36"/>
    <w:rsid w:val="00E66088"/>
    <w:rsid w:val="00E70009"/>
    <w:rsid w:val="00E70A98"/>
    <w:rsid w:val="00E71826"/>
    <w:rsid w:val="00E71D8E"/>
    <w:rsid w:val="00E71F27"/>
    <w:rsid w:val="00E71F8D"/>
    <w:rsid w:val="00E7291D"/>
    <w:rsid w:val="00E72EAE"/>
    <w:rsid w:val="00E72F69"/>
    <w:rsid w:val="00E7317B"/>
    <w:rsid w:val="00E73A98"/>
    <w:rsid w:val="00E74F9E"/>
    <w:rsid w:val="00E75167"/>
    <w:rsid w:val="00E7553C"/>
    <w:rsid w:val="00E7661C"/>
    <w:rsid w:val="00E76701"/>
    <w:rsid w:val="00E76D8F"/>
    <w:rsid w:val="00E76DF0"/>
    <w:rsid w:val="00E7718F"/>
    <w:rsid w:val="00E8100E"/>
    <w:rsid w:val="00E812AB"/>
    <w:rsid w:val="00E825DE"/>
    <w:rsid w:val="00E82EE7"/>
    <w:rsid w:val="00E848B3"/>
    <w:rsid w:val="00E84D1A"/>
    <w:rsid w:val="00E84E9C"/>
    <w:rsid w:val="00E856BC"/>
    <w:rsid w:val="00E86829"/>
    <w:rsid w:val="00E869AC"/>
    <w:rsid w:val="00E86A27"/>
    <w:rsid w:val="00E86EFE"/>
    <w:rsid w:val="00E8713E"/>
    <w:rsid w:val="00E87FC1"/>
    <w:rsid w:val="00E90751"/>
    <w:rsid w:val="00E91967"/>
    <w:rsid w:val="00E921E3"/>
    <w:rsid w:val="00E928DA"/>
    <w:rsid w:val="00E92A92"/>
    <w:rsid w:val="00E92A94"/>
    <w:rsid w:val="00E92D03"/>
    <w:rsid w:val="00E93AC9"/>
    <w:rsid w:val="00E947BC"/>
    <w:rsid w:val="00E94D4E"/>
    <w:rsid w:val="00E94EC3"/>
    <w:rsid w:val="00E96546"/>
    <w:rsid w:val="00E97153"/>
    <w:rsid w:val="00E97688"/>
    <w:rsid w:val="00E976CF"/>
    <w:rsid w:val="00E979AC"/>
    <w:rsid w:val="00EA1577"/>
    <w:rsid w:val="00EA2253"/>
    <w:rsid w:val="00EA2580"/>
    <w:rsid w:val="00EA4EBC"/>
    <w:rsid w:val="00EA6CB3"/>
    <w:rsid w:val="00EB05AA"/>
    <w:rsid w:val="00EB0E3F"/>
    <w:rsid w:val="00EB10D3"/>
    <w:rsid w:val="00EB1FF6"/>
    <w:rsid w:val="00EB3633"/>
    <w:rsid w:val="00EB38FC"/>
    <w:rsid w:val="00EB6307"/>
    <w:rsid w:val="00EB6DFB"/>
    <w:rsid w:val="00EC019A"/>
    <w:rsid w:val="00EC0390"/>
    <w:rsid w:val="00EC0669"/>
    <w:rsid w:val="00EC2687"/>
    <w:rsid w:val="00EC3ED9"/>
    <w:rsid w:val="00EC3EEE"/>
    <w:rsid w:val="00EC4068"/>
    <w:rsid w:val="00EC5617"/>
    <w:rsid w:val="00EC5F1C"/>
    <w:rsid w:val="00EC60C6"/>
    <w:rsid w:val="00ED081E"/>
    <w:rsid w:val="00ED13FB"/>
    <w:rsid w:val="00ED15B5"/>
    <w:rsid w:val="00ED1668"/>
    <w:rsid w:val="00ED173F"/>
    <w:rsid w:val="00ED17FF"/>
    <w:rsid w:val="00ED23DD"/>
    <w:rsid w:val="00ED2AE1"/>
    <w:rsid w:val="00ED31D2"/>
    <w:rsid w:val="00ED33DE"/>
    <w:rsid w:val="00ED38C2"/>
    <w:rsid w:val="00ED3A37"/>
    <w:rsid w:val="00ED3AC4"/>
    <w:rsid w:val="00ED44C8"/>
    <w:rsid w:val="00ED4A55"/>
    <w:rsid w:val="00ED5154"/>
    <w:rsid w:val="00ED57B0"/>
    <w:rsid w:val="00ED5D1F"/>
    <w:rsid w:val="00ED6117"/>
    <w:rsid w:val="00ED7621"/>
    <w:rsid w:val="00ED7744"/>
    <w:rsid w:val="00ED7924"/>
    <w:rsid w:val="00EE1B5C"/>
    <w:rsid w:val="00EE210E"/>
    <w:rsid w:val="00EE237C"/>
    <w:rsid w:val="00EE23A6"/>
    <w:rsid w:val="00EE2B25"/>
    <w:rsid w:val="00EE37F6"/>
    <w:rsid w:val="00EE3BD6"/>
    <w:rsid w:val="00EE40D1"/>
    <w:rsid w:val="00EE4732"/>
    <w:rsid w:val="00EE4D5F"/>
    <w:rsid w:val="00EE5C0C"/>
    <w:rsid w:val="00EE6E8E"/>
    <w:rsid w:val="00EE7C08"/>
    <w:rsid w:val="00EF0AE1"/>
    <w:rsid w:val="00EF0DC1"/>
    <w:rsid w:val="00EF1B4B"/>
    <w:rsid w:val="00EF1C24"/>
    <w:rsid w:val="00EF28D4"/>
    <w:rsid w:val="00EF2C57"/>
    <w:rsid w:val="00EF2E71"/>
    <w:rsid w:val="00EF516A"/>
    <w:rsid w:val="00EF5C77"/>
    <w:rsid w:val="00EF631F"/>
    <w:rsid w:val="00F00CC4"/>
    <w:rsid w:val="00F01076"/>
    <w:rsid w:val="00F0115A"/>
    <w:rsid w:val="00F01B29"/>
    <w:rsid w:val="00F030E2"/>
    <w:rsid w:val="00F0388B"/>
    <w:rsid w:val="00F03D5F"/>
    <w:rsid w:val="00F0471A"/>
    <w:rsid w:val="00F0489F"/>
    <w:rsid w:val="00F05282"/>
    <w:rsid w:val="00F0588B"/>
    <w:rsid w:val="00F05E82"/>
    <w:rsid w:val="00F065E8"/>
    <w:rsid w:val="00F066C8"/>
    <w:rsid w:val="00F06C28"/>
    <w:rsid w:val="00F070FC"/>
    <w:rsid w:val="00F10573"/>
    <w:rsid w:val="00F10EB0"/>
    <w:rsid w:val="00F11403"/>
    <w:rsid w:val="00F11BDF"/>
    <w:rsid w:val="00F11E3B"/>
    <w:rsid w:val="00F13BD7"/>
    <w:rsid w:val="00F13C83"/>
    <w:rsid w:val="00F149BD"/>
    <w:rsid w:val="00F14C88"/>
    <w:rsid w:val="00F15A9D"/>
    <w:rsid w:val="00F160D4"/>
    <w:rsid w:val="00F16327"/>
    <w:rsid w:val="00F178A5"/>
    <w:rsid w:val="00F2053E"/>
    <w:rsid w:val="00F20C23"/>
    <w:rsid w:val="00F23A9D"/>
    <w:rsid w:val="00F246E2"/>
    <w:rsid w:val="00F249C9"/>
    <w:rsid w:val="00F2643E"/>
    <w:rsid w:val="00F264A5"/>
    <w:rsid w:val="00F27080"/>
    <w:rsid w:val="00F30AD2"/>
    <w:rsid w:val="00F3111F"/>
    <w:rsid w:val="00F31BDD"/>
    <w:rsid w:val="00F3235B"/>
    <w:rsid w:val="00F3299E"/>
    <w:rsid w:val="00F3364D"/>
    <w:rsid w:val="00F344F4"/>
    <w:rsid w:val="00F347A6"/>
    <w:rsid w:val="00F3523F"/>
    <w:rsid w:val="00F35D85"/>
    <w:rsid w:val="00F35DCC"/>
    <w:rsid w:val="00F363BD"/>
    <w:rsid w:val="00F40CED"/>
    <w:rsid w:val="00F40DE6"/>
    <w:rsid w:val="00F41ED2"/>
    <w:rsid w:val="00F43DA7"/>
    <w:rsid w:val="00F43FF8"/>
    <w:rsid w:val="00F44122"/>
    <w:rsid w:val="00F44901"/>
    <w:rsid w:val="00F44EAD"/>
    <w:rsid w:val="00F45F99"/>
    <w:rsid w:val="00F46E82"/>
    <w:rsid w:val="00F47187"/>
    <w:rsid w:val="00F500CA"/>
    <w:rsid w:val="00F50155"/>
    <w:rsid w:val="00F503B6"/>
    <w:rsid w:val="00F51376"/>
    <w:rsid w:val="00F5220A"/>
    <w:rsid w:val="00F52803"/>
    <w:rsid w:val="00F52A01"/>
    <w:rsid w:val="00F53BAC"/>
    <w:rsid w:val="00F544F7"/>
    <w:rsid w:val="00F551FA"/>
    <w:rsid w:val="00F56B7F"/>
    <w:rsid w:val="00F56BF5"/>
    <w:rsid w:val="00F579FD"/>
    <w:rsid w:val="00F57E29"/>
    <w:rsid w:val="00F61100"/>
    <w:rsid w:val="00F61FC9"/>
    <w:rsid w:val="00F62C95"/>
    <w:rsid w:val="00F62D4E"/>
    <w:rsid w:val="00F63248"/>
    <w:rsid w:val="00F633CB"/>
    <w:rsid w:val="00F63611"/>
    <w:rsid w:val="00F6519E"/>
    <w:rsid w:val="00F6594D"/>
    <w:rsid w:val="00F65D0B"/>
    <w:rsid w:val="00F66126"/>
    <w:rsid w:val="00F661CA"/>
    <w:rsid w:val="00F666B2"/>
    <w:rsid w:val="00F66FF1"/>
    <w:rsid w:val="00F71F59"/>
    <w:rsid w:val="00F72F88"/>
    <w:rsid w:val="00F73390"/>
    <w:rsid w:val="00F734CF"/>
    <w:rsid w:val="00F736AB"/>
    <w:rsid w:val="00F73F9C"/>
    <w:rsid w:val="00F73FBC"/>
    <w:rsid w:val="00F74012"/>
    <w:rsid w:val="00F745A4"/>
    <w:rsid w:val="00F74E1D"/>
    <w:rsid w:val="00F7688C"/>
    <w:rsid w:val="00F76BCD"/>
    <w:rsid w:val="00F76C30"/>
    <w:rsid w:val="00F77839"/>
    <w:rsid w:val="00F77BD0"/>
    <w:rsid w:val="00F81557"/>
    <w:rsid w:val="00F81734"/>
    <w:rsid w:val="00F82518"/>
    <w:rsid w:val="00F830B7"/>
    <w:rsid w:val="00F833D7"/>
    <w:rsid w:val="00F84CC4"/>
    <w:rsid w:val="00F850BF"/>
    <w:rsid w:val="00F8528C"/>
    <w:rsid w:val="00F85396"/>
    <w:rsid w:val="00F85805"/>
    <w:rsid w:val="00F85843"/>
    <w:rsid w:val="00F85A42"/>
    <w:rsid w:val="00F85BD3"/>
    <w:rsid w:val="00F8601F"/>
    <w:rsid w:val="00F865C1"/>
    <w:rsid w:val="00F866EB"/>
    <w:rsid w:val="00F877F8"/>
    <w:rsid w:val="00F9008F"/>
    <w:rsid w:val="00F900C9"/>
    <w:rsid w:val="00F90360"/>
    <w:rsid w:val="00F908E2"/>
    <w:rsid w:val="00F926AB"/>
    <w:rsid w:val="00F92F12"/>
    <w:rsid w:val="00F93565"/>
    <w:rsid w:val="00F935E0"/>
    <w:rsid w:val="00F93992"/>
    <w:rsid w:val="00F93C44"/>
    <w:rsid w:val="00F94017"/>
    <w:rsid w:val="00F94FEA"/>
    <w:rsid w:val="00F9551A"/>
    <w:rsid w:val="00F95E24"/>
    <w:rsid w:val="00F97F92"/>
    <w:rsid w:val="00FA0156"/>
    <w:rsid w:val="00FA0174"/>
    <w:rsid w:val="00FA038D"/>
    <w:rsid w:val="00FA249B"/>
    <w:rsid w:val="00FA2EA3"/>
    <w:rsid w:val="00FA3987"/>
    <w:rsid w:val="00FA4D71"/>
    <w:rsid w:val="00FA5369"/>
    <w:rsid w:val="00FA56FC"/>
    <w:rsid w:val="00FA5C16"/>
    <w:rsid w:val="00FA644D"/>
    <w:rsid w:val="00FA68A3"/>
    <w:rsid w:val="00FA6D12"/>
    <w:rsid w:val="00FA7D00"/>
    <w:rsid w:val="00FA7E55"/>
    <w:rsid w:val="00FB0ED4"/>
    <w:rsid w:val="00FB2AB1"/>
    <w:rsid w:val="00FB31C6"/>
    <w:rsid w:val="00FB3F28"/>
    <w:rsid w:val="00FB3F4B"/>
    <w:rsid w:val="00FB4240"/>
    <w:rsid w:val="00FB43AD"/>
    <w:rsid w:val="00FB43EA"/>
    <w:rsid w:val="00FB50B5"/>
    <w:rsid w:val="00FB6CAB"/>
    <w:rsid w:val="00FB7397"/>
    <w:rsid w:val="00FB764F"/>
    <w:rsid w:val="00FB77C3"/>
    <w:rsid w:val="00FB7DEC"/>
    <w:rsid w:val="00FC058E"/>
    <w:rsid w:val="00FC0AE7"/>
    <w:rsid w:val="00FC2792"/>
    <w:rsid w:val="00FC58A6"/>
    <w:rsid w:val="00FC66DE"/>
    <w:rsid w:val="00FC7F61"/>
    <w:rsid w:val="00FD047D"/>
    <w:rsid w:val="00FD1511"/>
    <w:rsid w:val="00FD1B3C"/>
    <w:rsid w:val="00FD2117"/>
    <w:rsid w:val="00FD3B14"/>
    <w:rsid w:val="00FD47D9"/>
    <w:rsid w:val="00FD5050"/>
    <w:rsid w:val="00FD538F"/>
    <w:rsid w:val="00FD5996"/>
    <w:rsid w:val="00FD7BBF"/>
    <w:rsid w:val="00FE0B7A"/>
    <w:rsid w:val="00FE1C15"/>
    <w:rsid w:val="00FE1D84"/>
    <w:rsid w:val="00FE20BE"/>
    <w:rsid w:val="00FE4F04"/>
    <w:rsid w:val="00FE5494"/>
    <w:rsid w:val="00FE6DAF"/>
    <w:rsid w:val="00FE6F57"/>
    <w:rsid w:val="00FE7300"/>
    <w:rsid w:val="00FE7ABE"/>
    <w:rsid w:val="00FF2977"/>
    <w:rsid w:val="00FF2B24"/>
    <w:rsid w:val="00FF5399"/>
    <w:rsid w:val="00FF591A"/>
    <w:rsid w:val="00FF5A96"/>
    <w:rsid w:val="00FF6298"/>
    <w:rsid w:val="00FF63C3"/>
    <w:rsid w:val="00FF6BCC"/>
    <w:rsid w:val="00FF786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rPr>
  </w:style>
  <w:style w:type="paragraph" w:styleId="1">
    <w:name w:val="heading 1"/>
    <w:basedOn w:val="a"/>
    <w:next w:val="a"/>
    <w:link w:val="10"/>
    <w:qFormat/>
    <w:rsid w:val="0042420C"/>
    <w:pPr>
      <w:keepNext/>
      <w:spacing w:before="240" w:after="60"/>
      <w:outlineLvl w:val="0"/>
    </w:pPr>
    <w:rPr>
      <w:rFonts w:ascii="Arial" w:eastAsia="Times New Roman" w:hAnsi="Arial"/>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1A72B4"/>
    <w:pPr>
      <w:tabs>
        <w:tab w:val="center" w:pos="4677"/>
        <w:tab w:val="right" w:pos="9355"/>
      </w:tabs>
    </w:pPr>
    <w:rPr>
      <w:rFonts w:eastAsia="Times New Roman"/>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uiPriority w:val="99"/>
    <w:rsid w:val="001A72B4"/>
    <w:rPr>
      <w:rFonts w:eastAsia="Times New Roman"/>
      <w:sz w:val="28"/>
      <w:lang w:eastAsia="ru-RU"/>
    </w:rPr>
  </w:style>
  <w:style w:type="character" w:styleId="a5">
    <w:name w:val="page number"/>
    <w:rsid w:val="001A72B4"/>
  </w:style>
  <w:style w:type="paragraph" w:styleId="a6">
    <w:name w:val="footer"/>
    <w:basedOn w:val="a"/>
    <w:link w:val="a7"/>
    <w:uiPriority w:val="99"/>
    <w:unhideWhenUsed/>
    <w:rsid w:val="00184256"/>
    <w:pPr>
      <w:tabs>
        <w:tab w:val="center" w:pos="4819"/>
        <w:tab w:val="right" w:pos="9639"/>
      </w:tabs>
    </w:pPr>
    <w:rPr>
      <w:lang/>
    </w:rPr>
  </w:style>
  <w:style w:type="character" w:customStyle="1" w:styleId="a7">
    <w:name w:val="Нижний колонтитул Знак"/>
    <w:link w:val="a6"/>
    <w:uiPriority w:val="99"/>
    <w:rsid w:val="00184256"/>
    <w:rPr>
      <w:sz w:val="28"/>
    </w:rPr>
  </w:style>
  <w:style w:type="table" w:styleId="a8">
    <w:name w:val="Table Grid"/>
    <w:basedOn w:val="a1"/>
    <w:uiPriority w:val="39"/>
    <w:rsid w:val="00DB14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1">
    <w:name w:val="Normalny1"/>
    <w:rsid w:val="00B07EAC"/>
    <w:pPr>
      <w:spacing w:line="276" w:lineRule="auto"/>
    </w:pPr>
    <w:rPr>
      <w:rFonts w:ascii="Arial" w:eastAsia="Times New Roman" w:hAnsi="Arial" w:cs="Arial"/>
      <w:color w:val="000000"/>
      <w:sz w:val="22"/>
      <w:szCs w:val="22"/>
      <w:lang w:val="pl-PL" w:eastAsia="pl-PL"/>
    </w:rPr>
  </w:style>
  <w:style w:type="paragraph" w:customStyle="1" w:styleId="ListParagraph1">
    <w:name w:val="List Paragraph1"/>
    <w:basedOn w:val="a"/>
    <w:rsid w:val="00E90751"/>
    <w:pPr>
      <w:suppressAutoHyphens/>
      <w:ind w:left="720"/>
      <w:contextualSpacing/>
    </w:pPr>
    <w:rPr>
      <w:rFonts w:eastAsia="Times New Roman"/>
      <w:sz w:val="24"/>
      <w:szCs w:val="24"/>
      <w:lang w:val="ru-RU" w:eastAsia="zh-CN"/>
    </w:rPr>
  </w:style>
  <w:style w:type="paragraph" w:styleId="a9">
    <w:name w:val="Balloon Text"/>
    <w:basedOn w:val="a"/>
    <w:link w:val="aa"/>
    <w:uiPriority w:val="99"/>
    <w:semiHidden/>
    <w:unhideWhenUsed/>
    <w:rsid w:val="00D96506"/>
    <w:rPr>
      <w:rFonts w:ascii="Tahoma" w:hAnsi="Tahoma"/>
      <w:sz w:val="16"/>
      <w:szCs w:val="16"/>
      <w:lang/>
    </w:rPr>
  </w:style>
  <w:style w:type="character" w:customStyle="1" w:styleId="aa">
    <w:name w:val="Текст выноски Знак"/>
    <w:link w:val="a9"/>
    <w:uiPriority w:val="99"/>
    <w:semiHidden/>
    <w:rsid w:val="00D96506"/>
    <w:rPr>
      <w:rFonts w:ascii="Tahoma" w:hAnsi="Tahoma" w:cs="Tahoma"/>
      <w:sz w:val="16"/>
      <w:szCs w:val="16"/>
    </w:rPr>
  </w:style>
  <w:style w:type="paragraph" w:styleId="ab">
    <w:name w:val="List Paragraph"/>
    <w:basedOn w:val="a"/>
    <w:uiPriority w:val="34"/>
    <w:qFormat/>
    <w:rsid w:val="003028D0"/>
    <w:pPr>
      <w:ind w:left="720"/>
      <w:contextualSpacing/>
    </w:pPr>
    <w:rPr>
      <w:rFonts w:ascii="Calibri" w:hAnsi="Calibri"/>
      <w:noProof/>
      <w:sz w:val="24"/>
      <w:szCs w:val="24"/>
      <w:lang w:eastAsia="en-US"/>
    </w:rPr>
  </w:style>
  <w:style w:type="paragraph" w:customStyle="1" w:styleId="Default">
    <w:name w:val="Default"/>
    <w:rsid w:val="003F56D1"/>
    <w:pPr>
      <w:autoSpaceDE w:val="0"/>
      <w:autoSpaceDN w:val="0"/>
      <w:adjustRightInd w:val="0"/>
    </w:pPr>
    <w:rPr>
      <w:rFonts w:eastAsia="Times New Roman"/>
      <w:color w:val="000000"/>
      <w:sz w:val="24"/>
      <w:szCs w:val="24"/>
      <w:lang w:val="ru-RU" w:eastAsia="ru-RU"/>
    </w:rPr>
  </w:style>
  <w:style w:type="character" w:styleId="ac">
    <w:name w:val="Hyperlink"/>
    <w:uiPriority w:val="99"/>
    <w:unhideWhenUsed/>
    <w:rsid w:val="00AA4F42"/>
    <w:rPr>
      <w:color w:val="0000FF"/>
      <w:u w:val="single"/>
    </w:rPr>
  </w:style>
  <w:style w:type="character" w:styleId="ad">
    <w:name w:val="Strong"/>
    <w:uiPriority w:val="22"/>
    <w:qFormat/>
    <w:rsid w:val="00680DAD"/>
    <w:rPr>
      <w:b/>
      <w:bCs/>
    </w:rPr>
  </w:style>
  <w:style w:type="character" w:customStyle="1" w:styleId="10">
    <w:name w:val="Заголовок 1 Знак"/>
    <w:link w:val="1"/>
    <w:rsid w:val="0042420C"/>
    <w:rPr>
      <w:rFonts w:ascii="Arial" w:eastAsia="Times New Roman" w:hAnsi="Arial" w:cs="Arial"/>
      <w:b/>
      <w:bCs/>
      <w:kern w:val="32"/>
      <w:sz w:val="32"/>
      <w:szCs w:val="32"/>
    </w:rPr>
  </w:style>
  <w:style w:type="paragraph" w:styleId="ae">
    <w:name w:val="No Spacing"/>
    <w:uiPriority w:val="1"/>
    <w:qFormat/>
    <w:rsid w:val="00346412"/>
    <w:rPr>
      <w:sz w:val="2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5637</Words>
  <Characters>3214</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Админ</dc:creator>
  <cp:lastModifiedBy>Пользователь Windows</cp:lastModifiedBy>
  <cp:revision>2</cp:revision>
  <cp:lastPrinted>2021-07-27T06:55:00Z</cp:lastPrinted>
  <dcterms:created xsi:type="dcterms:W3CDTF">2021-07-27T09:03:00Z</dcterms:created>
  <dcterms:modified xsi:type="dcterms:W3CDTF">2021-07-27T09:03:00Z</dcterms:modified>
</cp:coreProperties>
</file>