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3B" w:rsidRDefault="00C40B3B" w:rsidP="00C40B3B">
      <w:pPr>
        <w:ind w:firstLine="709"/>
        <w:rPr>
          <w:szCs w:val="25"/>
        </w:rPr>
      </w:pPr>
      <w:r w:rsidRPr="00346412">
        <w:rPr>
          <w:rFonts w:ascii="Times New Roman" w:hAnsi="Times New Roman" w:cs="Times New Roman"/>
          <w:b/>
          <w:szCs w:val="25"/>
        </w:rPr>
        <w:t>Орієнтовна вартість (кошторис) проекту</w:t>
      </w:r>
      <w:r w:rsidRPr="00346412">
        <w:rPr>
          <w:rFonts w:ascii="Times New Roman" w:hAnsi="Times New Roman" w:cs="Times New Roman"/>
          <w:szCs w:val="25"/>
        </w:rPr>
        <w:t xml:space="preserve"> </w:t>
      </w:r>
      <w:r w:rsidRPr="00346412">
        <w:rPr>
          <w:rFonts w:ascii="Times New Roman" w:hAnsi="Times New Roman" w:cs="Times New Roman"/>
          <w:i/>
          <w:szCs w:val="25"/>
        </w:rPr>
        <w:t>(всі складові проекту та їхня  орієнтовна вартість)</w:t>
      </w:r>
      <w:r w:rsidRPr="00346412">
        <w:rPr>
          <w:rFonts w:ascii="Times New Roman" w:hAnsi="Times New Roman" w:cs="Times New Roman"/>
          <w:szCs w:val="25"/>
        </w:rPr>
        <w:t>:</w:t>
      </w:r>
    </w:p>
    <w:p w:rsidR="00C40B3B" w:rsidRPr="00346412" w:rsidRDefault="00C40B3B" w:rsidP="00C40B3B">
      <w:pPr>
        <w:ind w:firstLine="709"/>
        <w:jc w:val="center"/>
        <w:rPr>
          <w:rFonts w:ascii="Times New Roman" w:hAnsi="Times New Roman" w:cs="Times New Roman"/>
          <w:szCs w:val="25"/>
        </w:rPr>
      </w:pPr>
    </w:p>
    <w:tbl>
      <w:tblPr>
        <w:tblW w:w="9406" w:type="dxa"/>
        <w:jc w:val="center"/>
        <w:tblInd w:w="-1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450"/>
        <w:gridCol w:w="2956"/>
      </w:tblGrid>
      <w:tr w:rsidR="00C40B3B" w:rsidRPr="00346412" w:rsidTr="00016508">
        <w:trPr>
          <w:trHeight w:val="544"/>
          <w:jc w:val="center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40B3B" w:rsidRPr="00346412" w:rsidRDefault="00C40B3B" w:rsidP="00016508">
            <w:pPr>
              <w:jc w:val="center"/>
              <w:rPr>
                <w:rFonts w:ascii="Times New Roman" w:hAnsi="Times New Roman" w:cs="Times New Roman"/>
                <w:szCs w:val="25"/>
              </w:rPr>
            </w:pPr>
            <w:r w:rsidRPr="00346412">
              <w:rPr>
                <w:rFonts w:ascii="Times New Roman" w:hAnsi="Times New Roman" w:cs="Times New Roman"/>
                <w:szCs w:val="25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40B3B" w:rsidRPr="00346412" w:rsidRDefault="00C40B3B" w:rsidP="00016508">
            <w:pPr>
              <w:spacing w:line="216" w:lineRule="auto"/>
              <w:jc w:val="center"/>
              <w:rPr>
                <w:rFonts w:ascii="Times New Roman" w:hAnsi="Times New Roman" w:cs="Times New Roman"/>
                <w:szCs w:val="25"/>
              </w:rPr>
            </w:pPr>
            <w:r w:rsidRPr="00346412">
              <w:rPr>
                <w:rFonts w:ascii="Times New Roman" w:hAnsi="Times New Roman" w:cs="Times New Roman"/>
                <w:szCs w:val="25"/>
              </w:rPr>
              <w:t>Орієнтовна вартість, гривень</w:t>
            </w:r>
          </w:p>
        </w:tc>
      </w:tr>
      <w:tr w:rsidR="00C40B3B" w:rsidRPr="00346412" w:rsidTr="00016508">
        <w:trPr>
          <w:trHeight w:val="809"/>
          <w:jc w:val="center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40B3B" w:rsidRPr="00346412" w:rsidRDefault="00C40B3B" w:rsidP="0001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412">
              <w:rPr>
                <w:rFonts w:ascii="Times New Roman" w:hAnsi="Times New Roman" w:cs="Times New Roman"/>
                <w:sz w:val="28"/>
                <w:szCs w:val="28"/>
              </w:rPr>
              <w:t>1. Ультразвукова діагностична система</w:t>
            </w:r>
          </w:p>
          <w:p w:rsidR="00C40B3B" w:rsidRPr="00346412" w:rsidRDefault="00C40B3B" w:rsidP="0001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412">
              <w:rPr>
                <w:rFonts w:ascii="Times New Roman" w:hAnsi="Times New Roman" w:cs="Times New Roman"/>
                <w:sz w:val="28"/>
                <w:szCs w:val="28"/>
              </w:rPr>
              <w:t>із В-  ультразвуковими зондами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40B3B" w:rsidRPr="00346412" w:rsidRDefault="00C40B3B" w:rsidP="0001650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6412">
              <w:rPr>
                <w:rFonts w:ascii="Times New Roman" w:hAnsi="Times New Roman" w:cs="Times New Roman"/>
                <w:sz w:val="25"/>
                <w:szCs w:val="25"/>
              </w:rPr>
              <w:t>249 958</w:t>
            </w:r>
          </w:p>
        </w:tc>
      </w:tr>
      <w:tr w:rsidR="00C40B3B" w:rsidRPr="00346412" w:rsidTr="00016508">
        <w:trPr>
          <w:trHeight w:val="20"/>
          <w:jc w:val="center"/>
        </w:trPr>
        <w:tc>
          <w:tcPr>
            <w:tcW w:w="6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40B3B" w:rsidRPr="00346412" w:rsidRDefault="00C40B3B" w:rsidP="00016508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346412">
              <w:rPr>
                <w:rFonts w:ascii="Times New Roman" w:hAnsi="Times New Roman" w:cs="Times New Roman"/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40B3B" w:rsidRPr="00346412" w:rsidRDefault="00C40B3B" w:rsidP="0001650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6412">
              <w:rPr>
                <w:rFonts w:ascii="Times New Roman" w:hAnsi="Times New Roman" w:cs="Times New Roman"/>
                <w:sz w:val="25"/>
                <w:szCs w:val="25"/>
              </w:rPr>
              <w:t>249 958</w:t>
            </w:r>
          </w:p>
        </w:tc>
      </w:tr>
    </w:tbl>
    <w:p w:rsidR="00FA5965" w:rsidRDefault="00FA5965"/>
    <w:sectPr w:rsidR="00FA59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C40B3B"/>
    <w:rsid w:val="00C40B3B"/>
    <w:rsid w:val="00FA5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2021-07-27T07:12:00Z</dcterms:created>
  <dcterms:modified xsi:type="dcterms:W3CDTF">2021-07-27T07:12:00Z</dcterms:modified>
</cp:coreProperties>
</file>