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955D" w14:textId="77777777" w:rsidR="00CC3931" w:rsidRDefault="00CC3931" w:rsidP="00CC39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5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5"/>
          <w:lang w:val="uk-UA" w:eastAsia="uk-UA"/>
        </w:rPr>
        <w:t xml:space="preserve">Орієнтовна вартість (кошторис) </w:t>
      </w:r>
      <w:proofErr w:type="spellStart"/>
      <w:r>
        <w:rPr>
          <w:rFonts w:ascii="Times New Roman" w:hAnsi="Times New Roman" w:cs="Times New Roman"/>
          <w:b/>
          <w:sz w:val="28"/>
          <w:szCs w:val="25"/>
          <w:lang w:val="uk-UA" w:eastAsia="uk-UA"/>
        </w:rPr>
        <w:t>проєкту</w:t>
      </w:r>
      <w:proofErr w:type="spellEnd"/>
    </w:p>
    <w:p w14:paraId="1738F245" w14:textId="77777777" w:rsidR="00CC3931" w:rsidRDefault="00CC3931" w:rsidP="00CC39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5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5"/>
          <w:lang w:val="uk-UA" w:eastAsia="uk-UA"/>
        </w:rPr>
        <w:t xml:space="preserve">(всі складові </w:t>
      </w:r>
      <w:proofErr w:type="spellStart"/>
      <w:r>
        <w:rPr>
          <w:rFonts w:ascii="Times New Roman" w:hAnsi="Times New Roman" w:cs="Times New Roman"/>
          <w:i/>
          <w:sz w:val="28"/>
          <w:szCs w:val="25"/>
          <w:lang w:val="uk-UA" w:eastAsia="uk-UA"/>
        </w:rPr>
        <w:t>проєкту</w:t>
      </w:r>
      <w:proofErr w:type="spellEnd"/>
      <w:r>
        <w:rPr>
          <w:rFonts w:ascii="Times New Roman" w:hAnsi="Times New Roman" w:cs="Times New Roman"/>
          <w:i/>
          <w:sz w:val="28"/>
          <w:szCs w:val="25"/>
          <w:lang w:val="uk-UA" w:eastAsia="uk-UA"/>
        </w:rPr>
        <w:t xml:space="preserve"> та їхня  орієнтовна вартість)</w:t>
      </w:r>
      <w:r>
        <w:rPr>
          <w:rFonts w:ascii="Times New Roman" w:hAnsi="Times New Roman" w:cs="Times New Roman"/>
          <w:sz w:val="28"/>
          <w:szCs w:val="25"/>
          <w:lang w:val="uk-UA" w:eastAsia="uk-UA"/>
        </w:rPr>
        <w:t>:</w:t>
      </w:r>
    </w:p>
    <w:p w14:paraId="7EB3009A" w14:textId="77777777" w:rsidR="00CC3931" w:rsidRDefault="00CC3931" w:rsidP="00CC39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 w:eastAsia="uk-UA"/>
        </w:rPr>
        <w:tab/>
      </w:r>
    </w:p>
    <w:tbl>
      <w:tblPr>
        <w:tblW w:w="98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15"/>
        <w:gridCol w:w="1420"/>
        <w:gridCol w:w="355"/>
        <w:gridCol w:w="4320"/>
      </w:tblGrid>
      <w:tr w:rsidR="00CC3931" w14:paraId="21BA9192" w14:textId="77777777" w:rsidTr="00CC3931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B1559" w14:textId="77777777" w:rsidR="00CC3931" w:rsidRDefault="00CC393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DEC57B" w14:textId="77777777" w:rsidR="00CC3931" w:rsidRDefault="00CC393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Кіл.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4AEAD5" w14:textId="77777777" w:rsidR="00CC3931" w:rsidRDefault="00CC3931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1FBDA1" w14:textId="77777777" w:rsidR="00CC3931" w:rsidRDefault="00CC393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Орієнтовна вартість, гривень</w:t>
            </w:r>
          </w:p>
        </w:tc>
      </w:tr>
      <w:tr w:rsidR="00CC3931" w14:paraId="7782E8F1" w14:textId="77777777" w:rsidTr="00CC3931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F5DD7" w14:textId="77777777" w:rsidR="00CC3931" w:rsidRDefault="00CC3931" w:rsidP="006A199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Встановлення  футбольного поля зі штучним покриттям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6FC5BE" w14:textId="77777777" w:rsidR="00CC3931" w:rsidRDefault="00CC393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1CC2F" w14:textId="77777777" w:rsidR="00CC3931" w:rsidRDefault="00CC3931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030FD4" w14:textId="77777777" w:rsidR="00CC3931" w:rsidRDefault="00CC393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1 400 000 </w:t>
            </w:r>
          </w:p>
        </w:tc>
      </w:tr>
      <w:tr w:rsidR="00CC3931" w14:paraId="04D607BB" w14:textId="77777777" w:rsidTr="00CC3931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F56D7" w14:textId="77777777" w:rsidR="00CC3931" w:rsidRDefault="00CC3931" w:rsidP="006A1996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Непередбачені витрати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236885" w14:textId="77777777" w:rsidR="00CC3931" w:rsidRDefault="00CC39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7%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D9E3F" w14:textId="77777777" w:rsidR="00CC3931" w:rsidRDefault="00CC39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5C87E3" w14:textId="77777777" w:rsidR="00CC3931" w:rsidRDefault="00CC39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98 000</w:t>
            </w:r>
          </w:p>
        </w:tc>
      </w:tr>
      <w:tr w:rsidR="00CC3931" w14:paraId="29375657" w14:textId="77777777" w:rsidTr="00CC3931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33294" w14:textId="77777777" w:rsidR="00CC3931" w:rsidRDefault="00CC39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разом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82099" w14:textId="77777777" w:rsidR="00CC3931" w:rsidRDefault="00CC39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1 498 000</w:t>
            </w:r>
          </w:p>
        </w:tc>
      </w:tr>
    </w:tbl>
    <w:p w14:paraId="4AF80964" w14:textId="77777777" w:rsidR="00CC3931" w:rsidRDefault="00CC3931" w:rsidP="00CC3931">
      <w:pPr>
        <w:ind w:firstLine="720"/>
        <w:rPr>
          <w:lang w:val="uk-UA"/>
        </w:rPr>
      </w:pPr>
    </w:p>
    <w:p w14:paraId="4FD1ADEB" w14:textId="77777777" w:rsidR="00FD4B14" w:rsidRDefault="00FD4B14"/>
    <w:sectPr w:rsidR="00FD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86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0258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89"/>
    <w:rsid w:val="00092B89"/>
    <w:rsid w:val="00CC3931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1F964-AAEA-4511-AB16-448AA8C6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931"/>
    <w:pPr>
      <w:suppressAutoHyphens/>
      <w:spacing w:after="200" w:line="276" w:lineRule="auto"/>
    </w:pPr>
    <w:rPr>
      <w:rFonts w:ascii="Calibri" w:eastAsia="Calibri" w:hAnsi="Calibri" w:cs="font58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dcterms:created xsi:type="dcterms:W3CDTF">2021-07-19T07:21:00Z</dcterms:created>
  <dcterms:modified xsi:type="dcterms:W3CDTF">2021-07-19T07:21:00Z</dcterms:modified>
</cp:coreProperties>
</file>