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E9" w:rsidRDefault="009C39E9" w:rsidP="009C39E9"/>
    <w:p w:rsidR="009C39E9" w:rsidRPr="00752391" w:rsidRDefault="009C39E9" w:rsidP="009C39E9">
      <w:pPr>
        <w:jc w:val="center"/>
        <w:rPr>
          <w:sz w:val="36"/>
          <w:szCs w:val="36"/>
        </w:rPr>
      </w:pPr>
      <w:r w:rsidRPr="00752391">
        <w:rPr>
          <w:b/>
          <w:sz w:val="36"/>
          <w:szCs w:val="36"/>
        </w:rPr>
        <w:t>ПРО</w:t>
      </w:r>
      <w:r w:rsidR="00935EF8">
        <w:rPr>
          <w:b/>
          <w:sz w:val="36"/>
          <w:szCs w:val="36"/>
        </w:rPr>
        <w:t>Є</w:t>
      </w:r>
      <w:r w:rsidRPr="00752391">
        <w:rPr>
          <w:b/>
          <w:sz w:val="36"/>
          <w:szCs w:val="36"/>
        </w:rPr>
        <w:t>КТ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Херсонського ясел-садка №18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Херсонської міської ради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за рахунок коштів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громадського бюджету м. Херсона у 20</w:t>
      </w:r>
      <w:r>
        <w:rPr>
          <w:sz w:val="32"/>
          <w:szCs w:val="32"/>
        </w:rPr>
        <w:t>2</w:t>
      </w:r>
      <w:r w:rsidR="00726016">
        <w:rPr>
          <w:sz w:val="32"/>
          <w:szCs w:val="32"/>
          <w:lang w:val="ru-RU"/>
        </w:rPr>
        <w:t>2</w:t>
      </w:r>
      <w:r w:rsidRPr="00752391">
        <w:rPr>
          <w:sz w:val="32"/>
          <w:szCs w:val="32"/>
        </w:rPr>
        <w:t xml:space="preserve"> році</w:t>
      </w:r>
    </w:p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Pr="009C39E9" w:rsidRDefault="009C39E9" w:rsidP="009C39E9">
      <w:pPr>
        <w:jc w:val="center"/>
        <w:rPr>
          <w:spacing w:val="20"/>
          <w:sz w:val="52"/>
          <w:szCs w:val="52"/>
          <w:u w:val="single"/>
          <w:lang w:val="ru-RU"/>
        </w:rPr>
      </w:pPr>
      <w:r w:rsidRPr="009C39E9">
        <w:rPr>
          <w:spacing w:val="20"/>
          <w:sz w:val="52"/>
          <w:szCs w:val="52"/>
          <w:u w:val="single"/>
          <w:lang w:val="ru-RU"/>
        </w:rPr>
        <w:t>«</w:t>
      </w:r>
      <w:r w:rsidR="0055376A">
        <w:rPr>
          <w:sz w:val="52"/>
          <w:szCs w:val="52"/>
          <w:u w:val="single"/>
        </w:rPr>
        <w:t>Даруємо радість дітям</w:t>
      </w:r>
      <w:r w:rsidRPr="009C39E9">
        <w:rPr>
          <w:spacing w:val="20"/>
          <w:sz w:val="52"/>
          <w:szCs w:val="52"/>
          <w:u w:val="single"/>
          <w:lang w:val="ru-RU"/>
        </w:rPr>
        <w:t>»</w:t>
      </w: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D844C9" w:rsidRDefault="00D844C9" w:rsidP="00D844C9">
      <w:pPr>
        <w:ind w:left="6691"/>
      </w:pPr>
      <w:r>
        <w:lastRenderedPageBreak/>
        <w:t>Додаток 1</w:t>
      </w:r>
    </w:p>
    <w:p w:rsidR="00D844C9" w:rsidRDefault="00D844C9" w:rsidP="00D844C9">
      <w:pPr>
        <w:ind w:left="6691"/>
        <w:rPr>
          <w:szCs w:val="28"/>
        </w:rPr>
      </w:pPr>
      <w:r>
        <w:t xml:space="preserve">до Положення про громадський бюджет               у місті </w:t>
      </w:r>
      <w:r>
        <w:rPr>
          <w:szCs w:val="28"/>
        </w:rPr>
        <w:t>Херсоні</w:t>
      </w:r>
    </w:p>
    <w:p w:rsidR="00D844C9" w:rsidRDefault="00D844C9" w:rsidP="00D844C9">
      <w:pPr>
        <w:ind w:left="6691"/>
      </w:pPr>
    </w:p>
    <w:p w:rsidR="00D844C9" w:rsidRDefault="00D844C9" w:rsidP="00D844C9">
      <w:pPr>
        <w:jc w:val="center"/>
        <w:rPr>
          <w:b/>
        </w:rPr>
      </w:pPr>
      <w:r>
        <w:rPr>
          <w:b/>
        </w:rPr>
        <w:t>ФОРМА ПРО</w:t>
      </w:r>
      <w:r w:rsidR="00935EF8">
        <w:rPr>
          <w:b/>
        </w:rPr>
        <w:t>Є</w:t>
      </w:r>
      <w:r>
        <w:rPr>
          <w:b/>
        </w:rPr>
        <w:t>КТУ,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реалізація якого планується за рахунок коштів 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громадського бюджету м. </w:t>
      </w:r>
      <w:r>
        <w:rPr>
          <w:b/>
          <w:szCs w:val="28"/>
        </w:rPr>
        <w:t>Херсон</w:t>
      </w:r>
      <w:r>
        <w:rPr>
          <w:b/>
        </w:rPr>
        <w:t xml:space="preserve"> у 202</w:t>
      </w:r>
      <w:bookmarkStart w:id="0" w:name="_GoBack"/>
      <w:bookmarkEnd w:id="0"/>
      <w:r w:rsidR="00726016">
        <w:rPr>
          <w:b/>
          <w:lang w:val="ru-RU"/>
        </w:rPr>
        <w:t>2</w:t>
      </w:r>
      <w:r>
        <w:rPr>
          <w:b/>
        </w:rPr>
        <w:t xml:space="preserve"> році</w:t>
      </w:r>
    </w:p>
    <w:p w:rsidR="00D844C9" w:rsidRDefault="00D844C9" w:rsidP="00D844C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8"/>
        <w:gridCol w:w="2576"/>
      </w:tblGrid>
      <w:tr w:rsidR="00D844C9" w:rsidRPr="00D844C9" w:rsidTr="00D844C9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t xml:space="preserve">Ідентифікаційний номер </w:t>
            </w:r>
            <w:proofErr w:type="spellStart"/>
            <w:r>
              <w:t>про</w:t>
            </w:r>
            <w:r w:rsidR="00935EF8">
              <w:t>є</w:t>
            </w:r>
            <w:r>
              <w:t>кту</w:t>
            </w:r>
            <w:proofErr w:type="spellEnd"/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RP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t xml:space="preserve">Дата надходження </w:t>
            </w:r>
            <w:proofErr w:type="spellStart"/>
            <w:r>
              <w:t>про</w:t>
            </w:r>
            <w:r w:rsidR="00935EF8">
              <w:t>є</w:t>
            </w:r>
            <w:r>
              <w:t>кту</w:t>
            </w:r>
            <w:proofErr w:type="spellEnd"/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rPr>
                <w:i/>
                <w:sz w:val="24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4"/>
              </w:rPr>
              <w:t>(підпис)</w:t>
            </w:r>
          </w:p>
        </w:tc>
      </w:tr>
    </w:tbl>
    <w:p w:rsidR="00D844C9" w:rsidRDefault="00D844C9" w:rsidP="00D844C9"/>
    <w:p w:rsidR="00D844C9" w:rsidRDefault="00D844C9" w:rsidP="00D844C9">
      <w:r>
        <w:rPr>
          <w:b/>
        </w:rPr>
        <w:tab/>
        <w:t xml:space="preserve">1.Назва </w:t>
      </w:r>
      <w:proofErr w:type="spellStart"/>
      <w:r>
        <w:rPr>
          <w:b/>
        </w:rPr>
        <w:t>про</w:t>
      </w:r>
      <w:r w:rsidR="00935EF8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D844C9" w:rsidRDefault="00D844C9" w:rsidP="00D844C9">
      <w:pPr>
        <w:ind w:firstLine="709"/>
        <w:jc w:val="both"/>
        <w:rPr>
          <w:u w:val="single"/>
        </w:rPr>
      </w:pPr>
      <w:r>
        <w:rPr>
          <w:u w:val="single"/>
        </w:rPr>
        <w:t>«</w:t>
      </w:r>
      <w:r w:rsidR="0055376A" w:rsidRPr="0055376A">
        <w:rPr>
          <w:sz w:val="32"/>
          <w:szCs w:val="32"/>
          <w:u w:val="single"/>
        </w:rPr>
        <w:t>Даруємо радість дітям</w:t>
      </w:r>
      <w:r w:rsidR="00845E92">
        <w:rPr>
          <w:u w:val="single"/>
        </w:rPr>
        <w:t>»</w:t>
      </w:r>
      <w:r>
        <w:rPr>
          <w:u w:val="single"/>
        </w:rPr>
        <w:t>.</w:t>
      </w:r>
    </w:p>
    <w:p w:rsidR="00D844C9" w:rsidRDefault="00D844C9" w:rsidP="00D844C9"/>
    <w:p w:rsidR="00D844C9" w:rsidRDefault="00935EF8" w:rsidP="00D844C9">
      <w:pPr>
        <w:jc w:val="both"/>
        <w:rPr>
          <w:sz w:val="26"/>
          <w:szCs w:val="26"/>
        </w:rPr>
      </w:pPr>
      <w:r>
        <w:rPr>
          <w:b/>
        </w:rPr>
        <w:tab/>
        <w:t xml:space="preserve">2.Пріоритетні напрямки </w:t>
      </w:r>
      <w:proofErr w:type="spellStart"/>
      <w:r>
        <w:rPr>
          <w:b/>
        </w:rPr>
        <w:t>проє</w:t>
      </w:r>
      <w:r w:rsidR="00D844C9">
        <w:rPr>
          <w:b/>
        </w:rPr>
        <w:t>кту</w:t>
      </w:r>
      <w:proofErr w:type="spellEnd"/>
      <w:r w:rsidR="00D844C9">
        <w:rPr>
          <w:sz w:val="26"/>
          <w:szCs w:val="26"/>
        </w:rPr>
        <w:t>:</w:t>
      </w:r>
    </w:p>
    <w:p w:rsidR="00D844C9" w:rsidRDefault="00D844C9" w:rsidP="00D844C9">
      <w:r>
        <w:t xml:space="preserve">● облаштування тротуарів – </w:t>
      </w:r>
      <w:r>
        <w:rPr>
          <w:sz w:val="44"/>
        </w:rPr>
        <w:t>□</w:t>
      </w:r>
      <w:r>
        <w:t xml:space="preserve">                   ● естетичне облаштування міста – </w:t>
      </w:r>
      <w:r>
        <w:rPr>
          <w:sz w:val="44"/>
        </w:rPr>
        <w:t>□</w:t>
      </w:r>
    </w:p>
    <w:p w:rsidR="00D844C9" w:rsidRDefault="00D844C9" w:rsidP="00D844C9">
      <w:pPr>
        <w:spacing w:after="120"/>
      </w:pPr>
      <w:r>
        <w:t xml:space="preserve">● дороги – </w:t>
      </w:r>
      <w:r>
        <w:rPr>
          <w:sz w:val="44"/>
        </w:rPr>
        <w:t>□</w:t>
      </w:r>
      <w:r>
        <w:t xml:space="preserve">                 ● будівництво спортивних та дитячих майданчиків – </w:t>
      </w:r>
      <w:r w:rsidR="0055376A">
        <w:t>Х</w:t>
      </w:r>
    </w:p>
    <w:p w:rsidR="00D844C9" w:rsidRDefault="00D844C9" w:rsidP="00D844C9">
      <w:pPr>
        <w:spacing w:line="216" w:lineRule="auto"/>
        <w:jc w:val="both"/>
      </w:pPr>
      <w:r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>
        <w:rPr>
          <w:sz w:val="44"/>
        </w:rPr>
        <w:t>□</w:t>
      </w:r>
      <w:r>
        <w:t xml:space="preserve"> ● вуличне освітлення – </w:t>
      </w:r>
      <w:r>
        <w:rPr>
          <w:sz w:val="44"/>
        </w:rPr>
        <w:t>□</w:t>
      </w:r>
      <w:r>
        <w:t xml:space="preserve">         ● розвиток вело- та бігової інфраструктури – </w:t>
      </w:r>
      <w:r>
        <w:rPr>
          <w:sz w:val="44"/>
        </w:rPr>
        <w:t>□</w:t>
      </w:r>
      <w:r>
        <w:t xml:space="preserve"> ● </w:t>
      </w:r>
      <w:r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="0055376A">
        <w:rPr>
          <w:sz w:val="44"/>
        </w:rPr>
        <w:t>□</w:t>
      </w:r>
    </w:p>
    <w:p w:rsidR="00D844C9" w:rsidRDefault="00D844C9" w:rsidP="00D844C9">
      <w:pPr>
        <w:spacing w:line="216" w:lineRule="auto"/>
        <w:jc w:val="both"/>
      </w:pPr>
    </w:p>
    <w:p w:rsidR="00D844C9" w:rsidRDefault="00D5028A" w:rsidP="00D844C9">
      <w:pPr>
        <w:spacing w:line="216" w:lineRule="auto"/>
        <w:jc w:val="both"/>
      </w:pPr>
      <w:r>
        <w:t xml:space="preserve">● інше – </w:t>
      </w:r>
    </w:p>
    <w:p w:rsidR="00D844C9" w:rsidRDefault="00D844C9" w:rsidP="00D844C9">
      <w:pPr>
        <w:jc w:val="both"/>
        <w:rPr>
          <w:b/>
        </w:rPr>
      </w:pPr>
      <w:r>
        <w:rPr>
          <w:b/>
        </w:rPr>
        <w:tab/>
      </w:r>
    </w:p>
    <w:p w:rsidR="00D844C9" w:rsidRDefault="00D844C9" w:rsidP="00D844C9">
      <w:pPr>
        <w:jc w:val="both"/>
      </w:pPr>
      <w:r>
        <w:rPr>
          <w:b/>
        </w:rPr>
        <w:t>3. Місце реалізації завдання</w:t>
      </w:r>
      <w:r>
        <w:t>:</w:t>
      </w:r>
    </w:p>
    <w:p w:rsidR="00D844C9" w:rsidRDefault="00D844C9" w:rsidP="00D844C9">
      <w:pPr>
        <w:jc w:val="both"/>
        <w:rPr>
          <w:b/>
        </w:rPr>
      </w:pP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Назва організації</w:t>
      </w:r>
      <w:r w:rsidRPr="005A7097">
        <w:t>:</w:t>
      </w:r>
      <w:r>
        <w:rPr>
          <w:rFonts w:eastAsiaTheme="minorHAnsi"/>
          <w:lang w:eastAsia="en-US"/>
        </w:rPr>
        <w:t xml:space="preserve"> Херсонський ясла-садок № 18 Херсонської міської ради;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Адреса:</w:t>
      </w:r>
      <w:r>
        <w:rPr>
          <w:rFonts w:eastAsiaTheme="minorHAnsi"/>
          <w:lang w:eastAsia="en-US"/>
        </w:rPr>
        <w:t>Україна, Херсонська область, 73043 м. Херсон, вул. Кутузова, 20;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bCs/>
          <w:lang w:eastAsia="en-US"/>
        </w:rPr>
      </w:pPr>
      <w:r>
        <w:t>Телефон</w:t>
      </w:r>
      <w:r>
        <w:rPr>
          <w:lang w:val="ru-RU"/>
        </w:rPr>
        <w:t xml:space="preserve">: </w:t>
      </w:r>
      <w:r>
        <w:rPr>
          <w:rFonts w:eastAsiaTheme="minorHAnsi"/>
          <w:lang w:eastAsia="en-US"/>
        </w:rPr>
        <w:t xml:space="preserve">(0552) </w:t>
      </w:r>
      <w:r>
        <w:rPr>
          <w:rFonts w:eastAsiaTheme="minorHAnsi"/>
          <w:bCs/>
          <w:lang w:val="ru-RU" w:eastAsia="en-US"/>
        </w:rPr>
        <w:t>33-46-46</w:t>
      </w:r>
      <w:r>
        <w:rPr>
          <w:rFonts w:eastAsiaTheme="minorHAnsi"/>
          <w:bCs/>
          <w:lang w:eastAsia="en-US"/>
        </w:rPr>
        <w:t>,</w:t>
      </w:r>
      <w:r>
        <w:rPr>
          <w:rFonts w:eastAsiaTheme="minorHAnsi"/>
          <w:lang w:eastAsia="en-US"/>
        </w:rPr>
        <w:t xml:space="preserve"> (0552) </w:t>
      </w:r>
      <w:r>
        <w:rPr>
          <w:rFonts w:eastAsiaTheme="minorHAnsi"/>
          <w:bCs/>
          <w:lang w:val="ru-RU" w:eastAsia="en-US"/>
        </w:rPr>
        <w:t>33-55-51;</w:t>
      </w:r>
    </w:p>
    <w:p w:rsidR="00D844C9" w:rsidRDefault="00D844C9" w:rsidP="00D844C9">
      <w:pPr>
        <w:spacing w:line="360" w:lineRule="auto"/>
        <w:jc w:val="both"/>
      </w:pPr>
      <w:r>
        <w:t>Е</w:t>
      </w:r>
      <w:proofErr w:type="spellStart"/>
      <w:r>
        <w:rPr>
          <w:lang w:val="ru-RU"/>
        </w:rPr>
        <w:t>лектронна</w:t>
      </w:r>
      <w:proofErr w:type="spellEnd"/>
      <w:r>
        <w:rPr>
          <w:lang w:val="ru-RU"/>
        </w:rPr>
        <w:t xml:space="preserve"> адреса: </w:t>
      </w:r>
      <w:hyperlink r:id="rId5" w:history="1">
        <w:r>
          <w:rPr>
            <w:rStyle w:val="a3"/>
            <w:rFonts w:eastAsiaTheme="minorHAnsi"/>
            <w:color w:val="auto"/>
            <w:lang w:val="ru-RU" w:eastAsia="en-US"/>
          </w:rPr>
          <w:t>yaslisad18@i.ua</w:t>
        </w:r>
      </w:hyperlink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Кадастровий номер земельної ділянки: 6510136900:15:005:0081.</w:t>
      </w:r>
    </w:p>
    <w:p w:rsidR="00D844C9" w:rsidRDefault="00D844C9" w:rsidP="00D844C9"/>
    <w:p w:rsidR="00D844C9" w:rsidRDefault="00D844C9" w:rsidP="00D844C9">
      <w:r>
        <w:rPr>
          <w:b/>
        </w:rPr>
        <w:t xml:space="preserve">4.Короткий опис </w:t>
      </w:r>
      <w:proofErr w:type="spellStart"/>
      <w:r>
        <w:rPr>
          <w:b/>
        </w:rPr>
        <w:t>про</w:t>
      </w:r>
      <w:r w:rsidR="00935EF8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D844C9" w:rsidRDefault="00710829" w:rsidP="00E540D5">
      <w:pPr>
        <w:ind w:firstLine="720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Оновлення ігрових</w:t>
      </w:r>
      <w:r w:rsidRPr="005923BC">
        <w:rPr>
          <w:szCs w:val="28"/>
          <w:shd w:val="clear" w:color="auto" w:fill="FFFFFF"/>
        </w:rPr>
        <w:t xml:space="preserve"> дитяч</w:t>
      </w:r>
      <w:r>
        <w:rPr>
          <w:szCs w:val="28"/>
          <w:shd w:val="clear" w:color="auto" w:fill="FFFFFF"/>
        </w:rPr>
        <w:t>их</w:t>
      </w:r>
      <w:r w:rsidRPr="005923BC">
        <w:rPr>
          <w:szCs w:val="28"/>
          <w:shd w:val="clear" w:color="auto" w:fill="FFFFFF"/>
        </w:rPr>
        <w:t xml:space="preserve"> майданчик</w:t>
      </w:r>
      <w:r>
        <w:rPr>
          <w:szCs w:val="28"/>
          <w:shd w:val="clear" w:color="auto" w:fill="FFFFFF"/>
        </w:rPr>
        <w:t>ів</w:t>
      </w:r>
      <w:r w:rsidRPr="005923BC">
        <w:rPr>
          <w:szCs w:val="28"/>
          <w:shd w:val="clear" w:color="auto" w:fill="FFFFFF"/>
        </w:rPr>
        <w:t xml:space="preserve">, а </w:t>
      </w:r>
      <w:r w:rsidR="00F14A10">
        <w:rPr>
          <w:szCs w:val="28"/>
          <w:shd w:val="clear" w:color="auto" w:fill="FFFFFF"/>
        </w:rPr>
        <w:t>саме</w:t>
      </w:r>
      <w:r w:rsidR="00F14A10">
        <w:rPr>
          <w:szCs w:val="28"/>
          <w:shd w:val="clear" w:color="auto" w:fill="FFFFFF"/>
          <w:lang w:val="ru-RU"/>
        </w:rPr>
        <w:t>:</w:t>
      </w:r>
      <w:r w:rsidRPr="005923BC">
        <w:rPr>
          <w:szCs w:val="28"/>
          <w:shd w:val="clear" w:color="auto" w:fill="FFFFFF"/>
        </w:rPr>
        <w:t xml:space="preserve"> створення умов для повноцінного фізичного, розумового, сенсорного, пізнавального, творчого, естетичного розвитку дітей </w:t>
      </w:r>
      <w:proofErr w:type="spellStart"/>
      <w:r w:rsidR="005911D4">
        <w:rPr>
          <w:szCs w:val="28"/>
          <w:shd w:val="clear" w:color="auto" w:fill="FFFFFF"/>
          <w:lang w:val="ru-RU"/>
        </w:rPr>
        <w:t>мікрорайону</w:t>
      </w:r>
      <w:proofErr w:type="spellEnd"/>
      <w:r w:rsidRPr="005923BC">
        <w:rPr>
          <w:szCs w:val="28"/>
          <w:shd w:val="clear" w:color="auto" w:fill="FFFFFF"/>
        </w:rPr>
        <w:t xml:space="preserve"> та їх безпечного дозвілля на свіжому повітрі, що сприятиме вихованню здорового покоління.</w:t>
      </w:r>
    </w:p>
    <w:p w:rsidR="00710829" w:rsidRDefault="00710829" w:rsidP="00E540D5"/>
    <w:p w:rsidR="00D844C9" w:rsidRDefault="00D844C9" w:rsidP="00E540D5">
      <w:pPr>
        <w:jc w:val="both"/>
      </w:pPr>
      <w:r>
        <w:rPr>
          <w:b/>
        </w:rPr>
        <w:t xml:space="preserve">5. Опис </w:t>
      </w:r>
      <w:proofErr w:type="spellStart"/>
      <w:r>
        <w:rPr>
          <w:b/>
        </w:rPr>
        <w:t>про</w:t>
      </w:r>
      <w:r w:rsidR="00935EF8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095C1A" w:rsidRPr="00122C44" w:rsidRDefault="00095C1A" w:rsidP="00E540D5">
      <w:pPr>
        <w:pStyle w:val="a4"/>
        <w:ind w:left="0" w:firstLine="720"/>
        <w:jc w:val="both"/>
        <w:rPr>
          <w:color w:val="000000" w:themeColor="text1"/>
          <w:szCs w:val="28"/>
        </w:rPr>
      </w:pPr>
      <w:r w:rsidRPr="00122C44">
        <w:rPr>
          <w:color w:val="000000" w:themeColor="text1"/>
          <w:szCs w:val="28"/>
        </w:rPr>
        <w:t xml:space="preserve">Головною метою є облаштування </w:t>
      </w:r>
      <w:r>
        <w:rPr>
          <w:szCs w:val="28"/>
          <w:shd w:val="clear" w:color="auto" w:fill="FFFFFF"/>
        </w:rPr>
        <w:t>ігрових</w:t>
      </w:r>
      <w:r w:rsidRPr="005923BC">
        <w:rPr>
          <w:szCs w:val="28"/>
          <w:shd w:val="clear" w:color="auto" w:fill="FFFFFF"/>
        </w:rPr>
        <w:t xml:space="preserve"> дитяч</w:t>
      </w:r>
      <w:r>
        <w:rPr>
          <w:szCs w:val="28"/>
          <w:shd w:val="clear" w:color="auto" w:fill="FFFFFF"/>
        </w:rPr>
        <w:t>их</w:t>
      </w:r>
      <w:r w:rsidRPr="005923BC">
        <w:rPr>
          <w:szCs w:val="28"/>
          <w:shd w:val="clear" w:color="auto" w:fill="FFFFFF"/>
        </w:rPr>
        <w:t xml:space="preserve"> майданчик</w:t>
      </w:r>
      <w:r>
        <w:rPr>
          <w:szCs w:val="28"/>
          <w:shd w:val="clear" w:color="auto" w:fill="FFFFFF"/>
        </w:rPr>
        <w:t>ів</w:t>
      </w:r>
      <w:r w:rsidR="00E540D5">
        <w:rPr>
          <w:color w:val="000000" w:themeColor="text1"/>
          <w:szCs w:val="28"/>
        </w:rPr>
        <w:t xml:space="preserve"> для</w:t>
      </w:r>
      <w:r w:rsidR="00F14A10">
        <w:rPr>
          <w:color w:val="000000" w:themeColor="text1"/>
          <w:szCs w:val="28"/>
        </w:rPr>
        <w:t xml:space="preserve"> </w:t>
      </w:r>
      <w:r w:rsidRPr="00122C44">
        <w:rPr>
          <w:color w:val="000000" w:themeColor="text1"/>
          <w:szCs w:val="28"/>
        </w:rPr>
        <w:t xml:space="preserve">дітей </w:t>
      </w:r>
      <w:r w:rsidR="005911D4">
        <w:rPr>
          <w:color w:val="000000" w:themeColor="text1"/>
          <w:szCs w:val="28"/>
        </w:rPr>
        <w:t>мікрорайону</w:t>
      </w:r>
      <w:r w:rsidRPr="00122C44">
        <w:rPr>
          <w:color w:val="000000" w:themeColor="text1"/>
          <w:szCs w:val="28"/>
        </w:rPr>
        <w:t xml:space="preserve"> сучасним ігровим обладнанням, що надасть можливість покращити </w:t>
      </w:r>
      <w:r w:rsidR="00F211D8">
        <w:rPr>
          <w:color w:val="000000" w:themeColor="text1"/>
          <w:szCs w:val="28"/>
        </w:rPr>
        <w:t>дозвілля</w:t>
      </w:r>
      <w:r w:rsidRPr="00122C44">
        <w:rPr>
          <w:color w:val="000000" w:themeColor="text1"/>
          <w:szCs w:val="28"/>
        </w:rPr>
        <w:t xml:space="preserve"> </w:t>
      </w:r>
      <w:r w:rsidR="005911D4">
        <w:rPr>
          <w:color w:val="000000" w:themeColor="text1"/>
          <w:szCs w:val="28"/>
        </w:rPr>
        <w:t>малечі</w:t>
      </w:r>
      <w:r w:rsidRPr="00122C44">
        <w:rPr>
          <w:color w:val="000000" w:themeColor="text1"/>
          <w:szCs w:val="28"/>
        </w:rPr>
        <w:t xml:space="preserve">. Дозволити </w:t>
      </w:r>
      <w:r w:rsidR="005911D4">
        <w:rPr>
          <w:color w:val="000000" w:themeColor="text1"/>
          <w:szCs w:val="28"/>
        </w:rPr>
        <w:t>дітям</w:t>
      </w:r>
      <w:r w:rsidRPr="00122C44">
        <w:rPr>
          <w:color w:val="000000" w:themeColor="text1"/>
          <w:szCs w:val="28"/>
        </w:rPr>
        <w:t xml:space="preserve"> в ігровій формі сприяти набуттю соціального досвіду та сприяти розвитку фізичної культури і вийти на  європейський рівень</w:t>
      </w:r>
      <w:r w:rsidR="00F211D8">
        <w:rPr>
          <w:color w:val="000000" w:themeColor="text1"/>
          <w:szCs w:val="28"/>
        </w:rPr>
        <w:t>.</w:t>
      </w:r>
      <w:r w:rsidRPr="00122C44">
        <w:rPr>
          <w:color w:val="000000" w:themeColor="text1"/>
          <w:szCs w:val="28"/>
        </w:rPr>
        <w:t xml:space="preserve"> Сприяти збереженню та зміцненню фізичного здоров’я дітей та набуття ними життєвого та соціального досвіду через облаштування ігров</w:t>
      </w:r>
      <w:r w:rsidR="00F211D8">
        <w:rPr>
          <w:color w:val="000000" w:themeColor="text1"/>
          <w:szCs w:val="28"/>
        </w:rPr>
        <w:t>их</w:t>
      </w:r>
      <w:r w:rsidRPr="00122C44">
        <w:rPr>
          <w:color w:val="000000" w:themeColor="text1"/>
          <w:szCs w:val="28"/>
        </w:rPr>
        <w:t xml:space="preserve"> майданчик</w:t>
      </w:r>
      <w:r w:rsidR="00F211D8">
        <w:rPr>
          <w:color w:val="000000" w:themeColor="text1"/>
          <w:szCs w:val="28"/>
        </w:rPr>
        <w:t>ів</w:t>
      </w:r>
      <w:r w:rsidRPr="00122C44">
        <w:rPr>
          <w:color w:val="000000" w:themeColor="text1"/>
          <w:szCs w:val="28"/>
        </w:rPr>
        <w:t xml:space="preserve"> на території закладу дошкільної освіти.</w:t>
      </w:r>
    </w:p>
    <w:p w:rsidR="005911D4" w:rsidRDefault="00095C1A" w:rsidP="006C38C3">
      <w:pPr>
        <w:pStyle w:val="a4"/>
        <w:ind w:left="0" w:firstLine="720"/>
        <w:jc w:val="both"/>
        <w:rPr>
          <w:rFonts w:eastAsiaTheme="minorHAnsi"/>
          <w:lang w:eastAsia="en-US"/>
        </w:rPr>
      </w:pPr>
      <w:r w:rsidRPr="00E540D5">
        <w:rPr>
          <w:color w:val="000000" w:themeColor="text1"/>
          <w:szCs w:val="28"/>
        </w:rPr>
        <w:t>Головна</w:t>
      </w:r>
      <w:r w:rsidRPr="00EB4009">
        <w:rPr>
          <w:rFonts w:eastAsiaTheme="minorHAnsi"/>
          <w:lang w:eastAsia="en-US"/>
        </w:rPr>
        <w:t xml:space="preserve"> проблема існуюч</w:t>
      </w:r>
      <w:r w:rsidR="00F211D8">
        <w:rPr>
          <w:rFonts w:eastAsiaTheme="minorHAnsi"/>
          <w:lang w:eastAsia="en-US"/>
        </w:rPr>
        <w:t xml:space="preserve">их ігрових </w:t>
      </w:r>
      <w:r w:rsidRPr="00EB4009">
        <w:rPr>
          <w:rFonts w:eastAsiaTheme="minorHAnsi"/>
          <w:lang w:eastAsia="en-US"/>
        </w:rPr>
        <w:t>майданчик</w:t>
      </w:r>
      <w:r w:rsidR="00F211D8">
        <w:rPr>
          <w:rFonts w:eastAsiaTheme="minorHAnsi"/>
          <w:lang w:eastAsia="en-US"/>
        </w:rPr>
        <w:t>ів</w:t>
      </w:r>
      <w:r w:rsidR="00F14A10">
        <w:rPr>
          <w:rFonts w:eastAsiaTheme="minorHAnsi"/>
          <w:lang w:eastAsia="en-US"/>
        </w:rPr>
        <w:t xml:space="preserve">: </w:t>
      </w:r>
      <w:r w:rsidR="00F211D8">
        <w:rPr>
          <w:rFonts w:eastAsiaTheme="minorHAnsi"/>
          <w:lang w:eastAsia="en-US"/>
        </w:rPr>
        <w:t>їх</w:t>
      </w:r>
      <w:r w:rsidRPr="00EB4009">
        <w:rPr>
          <w:rFonts w:eastAsiaTheme="minorHAnsi"/>
          <w:lang w:eastAsia="en-US"/>
        </w:rPr>
        <w:t xml:space="preserve"> </w:t>
      </w:r>
      <w:proofErr w:type="spellStart"/>
      <w:r w:rsidRPr="00EB4009">
        <w:rPr>
          <w:rFonts w:eastAsiaTheme="minorHAnsi"/>
          <w:lang w:eastAsia="en-US"/>
        </w:rPr>
        <w:t>малофункціональність</w:t>
      </w:r>
      <w:proofErr w:type="spellEnd"/>
      <w:r w:rsidRPr="00EB4009">
        <w:rPr>
          <w:rFonts w:eastAsiaTheme="minorHAnsi"/>
          <w:lang w:eastAsia="en-US"/>
        </w:rPr>
        <w:t xml:space="preserve"> та застаріле обладнання</w:t>
      </w:r>
      <w:r w:rsidR="00F14A10">
        <w:rPr>
          <w:rFonts w:eastAsiaTheme="minorHAnsi"/>
          <w:lang w:eastAsia="en-US"/>
        </w:rPr>
        <w:t xml:space="preserve">; </w:t>
      </w:r>
      <w:r w:rsidRPr="00EB4009">
        <w:rPr>
          <w:rFonts w:eastAsiaTheme="minorHAnsi"/>
          <w:lang w:eastAsia="en-US"/>
        </w:rPr>
        <w:t xml:space="preserve"> </w:t>
      </w:r>
      <w:r w:rsidR="00F14A10">
        <w:rPr>
          <w:rFonts w:eastAsiaTheme="minorHAnsi"/>
          <w:lang w:eastAsia="en-US"/>
        </w:rPr>
        <w:t xml:space="preserve">замінити резинові шини, які </w:t>
      </w:r>
      <w:r w:rsidR="00862FF1">
        <w:rPr>
          <w:rFonts w:eastAsiaTheme="minorHAnsi"/>
          <w:lang w:eastAsia="en-US"/>
        </w:rPr>
        <w:t xml:space="preserve">використовувалися як ігрове обладнання на дитячих майданчиках та </w:t>
      </w:r>
      <w:r w:rsidR="00F14A10">
        <w:rPr>
          <w:rFonts w:eastAsiaTheme="minorHAnsi"/>
          <w:lang w:eastAsia="en-US"/>
        </w:rPr>
        <w:t>не є екологічно чистими та безпечними для здоров</w:t>
      </w:r>
      <w:r w:rsidR="00F14A10" w:rsidRPr="00F14A10">
        <w:rPr>
          <w:rFonts w:eastAsiaTheme="minorHAnsi"/>
          <w:lang w:eastAsia="en-US"/>
        </w:rPr>
        <w:t>’</w:t>
      </w:r>
      <w:r w:rsidR="00F14A10">
        <w:rPr>
          <w:rFonts w:eastAsiaTheme="minorHAnsi"/>
          <w:lang w:eastAsia="en-US"/>
        </w:rPr>
        <w:t>я дітей</w:t>
      </w:r>
      <w:r w:rsidR="00862FF1">
        <w:rPr>
          <w:rFonts w:eastAsiaTheme="minorHAnsi"/>
          <w:lang w:eastAsia="en-US"/>
        </w:rPr>
        <w:t>,</w:t>
      </w:r>
      <w:r w:rsidR="00F14A10">
        <w:rPr>
          <w:rFonts w:eastAsiaTheme="minorHAnsi"/>
          <w:lang w:eastAsia="en-US"/>
        </w:rPr>
        <w:t xml:space="preserve"> на сучасне та якісне обладнання. </w:t>
      </w:r>
    </w:p>
    <w:p w:rsidR="006C38C3" w:rsidRDefault="006C38C3" w:rsidP="006C38C3">
      <w:pPr>
        <w:pStyle w:val="a4"/>
        <w:ind w:left="0" w:firstLine="720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Про</w:t>
      </w:r>
      <w:r w:rsidR="00935EF8">
        <w:rPr>
          <w:rFonts w:eastAsiaTheme="minorHAnsi"/>
          <w:lang w:eastAsia="en-US"/>
        </w:rPr>
        <w:t>є</w:t>
      </w:r>
      <w:r>
        <w:rPr>
          <w:rFonts w:eastAsiaTheme="minorHAnsi"/>
          <w:lang w:eastAsia="en-US"/>
        </w:rPr>
        <w:t>кт</w:t>
      </w:r>
      <w:proofErr w:type="spellEnd"/>
      <w:r>
        <w:rPr>
          <w:rFonts w:eastAsiaTheme="minorHAnsi"/>
          <w:lang w:eastAsia="en-US"/>
        </w:rPr>
        <w:t xml:space="preserve"> спрямований на розвиток, благоустрій та безпеку громади у мікрорайоні Північний.</w:t>
      </w:r>
    </w:p>
    <w:p w:rsidR="006C38C3" w:rsidRPr="00E540D5" w:rsidRDefault="006C38C3" w:rsidP="006C38C3">
      <w:pPr>
        <w:pStyle w:val="a4"/>
        <w:ind w:left="0" w:firstLine="720"/>
        <w:jc w:val="both"/>
        <w:rPr>
          <w:b/>
        </w:rPr>
      </w:pPr>
    </w:p>
    <w:p w:rsidR="00D844C9" w:rsidRDefault="00D844C9" w:rsidP="00D844C9">
      <w:pPr>
        <w:jc w:val="both"/>
      </w:pPr>
      <w:r>
        <w:rPr>
          <w:b/>
        </w:rPr>
        <w:t xml:space="preserve">6.Обґрунтування </w:t>
      </w:r>
      <w:proofErr w:type="spellStart"/>
      <w:r>
        <w:rPr>
          <w:b/>
        </w:rPr>
        <w:t>бенефіціарів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</w:t>
      </w:r>
      <w:r w:rsidR="00935EF8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D844C9" w:rsidRDefault="005E6189" w:rsidP="00E540D5">
      <w:pPr>
        <w:pStyle w:val="a4"/>
        <w:ind w:left="0" w:firstLine="720"/>
        <w:jc w:val="both"/>
      </w:pPr>
      <w:r w:rsidRPr="005E6189">
        <w:rPr>
          <w:szCs w:val="28"/>
        </w:rPr>
        <w:t xml:space="preserve">Цей </w:t>
      </w:r>
      <w:proofErr w:type="spellStart"/>
      <w:r w:rsidRPr="00E540D5">
        <w:rPr>
          <w:color w:val="000000" w:themeColor="text1"/>
          <w:szCs w:val="28"/>
        </w:rPr>
        <w:t>про</w:t>
      </w:r>
      <w:r w:rsidR="00935EF8">
        <w:rPr>
          <w:color w:val="000000" w:themeColor="text1"/>
          <w:szCs w:val="28"/>
        </w:rPr>
        <w:t>є</w:t>
      </w:r>
      <w:r w:rsidRPr="00E540D5">
        <w:rPr>
          <w:color w:val="000000" w:themeColor="text1"/>
          <w:szCs w:val="28"/>
        </w:rPr>
        <w:t>кт</w:t>
      </w:r>
      <w:proofErr w:type="spellEnd"/>
      <w:r w:rsidRPr="005E6189">
        <w:rPr>
          <w:szCs w:val="28"/>
        </w:rPr>
        <w:t xml:space="preserve"> створено для забезпечення належних умов перебування і виховання найменших мешканців (діток 2-6</w:t>
      </w:r>
      <w:r w:rsidR="00935EF8">
        <w:rPr>
          <w:szCs w:val="28"/>
        </w:rPr>
        <w:t>(7)</w:t>
      </w:r>
      <w:r w:rsidRPr="005E6189">
        <w:rPr>
          <w:szCs w:val="28"/>
        </w:rPr>
        <w:t xml:space="preserve"> років)</w:t>
      </w:r>
      <w:r w:rsidR="00D844C9" w:rsidRPr="005E6189">
        <w:rPr>
          <w:szCs w:val="28"/>
        </w:rPr>
        <w:t>,</w:t>
      </w:r>
      <w:r w:rsidR="00D844C9">
        <w:t xml:space="preserve"> </w:t>
      </w:r>
      <w:r w:rsidR="00935EF8">
        <w:t>та для дітей мікрорайону Північний.</w:t>
      </w:r>
    </w:p>
    <w:p w:rsidR="00D844C9" w:rsidRDefault="00D844C9" w:rsidP="00D844C9"/>
    <w:p w:rsidR="00D844C9" w:rsidRDefault="00D844C9" w:rsidP="00D844C9">
      <w:pPr>
        <w:rPr>
          <w:b/>
        </w:rPr>
      </w:pPr>
      <w:r>
        <w:rPr>
          <w:b/>
        </w:rPr>
        <w:t xml:space="preserve">7. Інформація щодо очікуваних результатів у разі реалізації </w:t>
      </w:r>
      <w:proofErr w:type="spellStart"/>
      <w:r>
        <w:rPr>
          <w:b/>
        </w:rPr>
        <w:t>про</w:t>
      </w:r>
      <w:r w:rsidR="00935EF8">
        <w:rPr>
          <w:b/>
        </w:rPr>
        <w:t>є</w:t>
      </w:r>
      <w:r>
        <w:rPr>
          <w:b/>
        </w:rPr>
        <w:t>кту</w:t>
      </w:r>
      <w:proofErr w:type="spellEnd"/>
      <w:r>
        <w:rPr>
          <w:b/>
        </w:rPr>
        <w:t>:</w:t>
      </w:r>
    </w:p>
    <w:p w:rsidR="00E540D5" w:rsidRDefault="00F211D8" w:rsidP="00E540D5">
      <w:pPr>
        <w:pStyle w:val="a4"/>
        <w:ind w:left="0" w:firstLine="720"/>
        <w:jc w:val="both"/>
        <w:rPr>
          <w:szCs w:val="28"/>
          <w:shd w:val="clear" w:color="auto" w:fill="FFFFFF"/>
          <w:lang w:val="ru-RU"/>
        </w:rPr>
      </w:pPr>
      <w:r w:rsidRPr="00F211D8">
        <w:rPr>
          <w:szCs w:val="28"/>
          <w:shd w:val="clear" w:color="auto" w:fill="FFFFFF"/>
        </w:rPr>
        <w:t>У сучасному світі, коли прогрес, передові технології, екологічні проблеми, і весь спосіб життя часто мають негативний вплив на здоров я дітей, виникає гостра потреба у ст</w:t>
      </w:r>
      <w:r w:rsidR="00862FF1">
        <w:rPr>
          <w:szCs w:val="28"/>
          <w:shd w:val="clear" w:color="auto" w:fill="FFFFFF"/>
        </w:rPr>
        <w:t>в</w:t>
      </w:r>
      <w:r w:rsidRPr="00F211D8">
        <w:rPr>
          <w:szCs w:val="28"/>
          <w:shd w:val="clear" w:color="auto" w:fill="FFFFFF"/>
        </w:rPr>
        <w:t>оренні умов для фізичного розвитку підростаючого покоління. </w:t>
      </w:r>
    </w:p>
    <w:p w:rsidR="00E540D5" w:rsidRDefault="00F211D8" w:rsidP="00E540D5">
      <w:pPr>
        <w:pStyle w:val="a4"/>
        <w:ind w:left="0" w:firstLine="720"/>
        <w:jc w:val="both"/>
        <w:rPr>
          <w:szCs w:val="28"/>
          <w:shd w:val="clear" w:color="auto" w:fill="FFFFFF"/>
          <w:lang w:val="ru-RU"/>
        </w:rPr>
      </w:pPr>
      <w:r w:rsidRPr="00E540D5">
        <w:rPr>
          <w:szCs w:val="28"/>
        </w:rPr>
        <w:t>Реалізація</w:t>
      </w:r>
      <w:r w:rsidR="00935EF8">
        <w:rPr>
          <w:szCs w:val="28"/>
          <w:shd w:val="clear" w:color="auto" w:fill="FFFFFF"/>
        </w:rPr>
        <w:t xml:space="preserve"> </w:t>
      </w:r>
      <w:proofErr w:type="spellStart"/>
      <w:r w:rsidR="00935EF8">
        <w:rPr>
          <w:szCs w:val="28"/>
          <w:shd w:val="clear" w:color="auto" w:fill="FFFFFF"/>
        </w:rPr>
        <w:t>проє</w:t>
      </w:r>
      <w:r w:rsidRPr="00F211D8">
        <w:rPr>
          <w:szCs w:val="28"/>
          <w:shd w:val="clear" w:color="auto" w:fill="FFFFFF"/>
        </w:rPr>
        <w:t>кту</w:t>
      </w:r>
      <w:proofErr w:type="spellEnd"/>
      <w:r w:rsidRPr="00F211D8">
        <w:rPr>
          <w:szCs w:val="28"/>
          <w:shd w:val="clear" w:color="auto" w:fill="FFFFFF"/>
        </w:rPr>
        <w:t xml:space="preserve"> дасть можливість: </w:t>
      </w:r>
    </w:p>
    <w:p w:rsidR="00E540D5" w:rsidRDefault="00F211D8" w:rsidP="00E540D5">
      <w:pPr>
        <w:pStyle w:val="a4"/>
        <w:ind w:left="0" w:firstLine="720"/>
        <w:jc w:val="both"/>
        <w:rPr>
          <w:szCs w:val="28"/>
          <w:shd w:val="clear" w:color="auto" w:fill="FFFFFF"/>
          <w:lang w:val="ru-RU"/>
        </w:rPr>
      </w:pPr>
      <w:r w:rsidRPr="00F211D8">
        <w:rPr>
          <w:szCs w:val="28"/>
          <w:shd w:val="clear" w:color="auto" w:fill="FFFFFF"/>
        </w:rPr>
        <w:t xml:space="preserve">- створити сучасні умови для розваг </w:t>
      </w:r>
      <w:r>
        <w:rPr>
          <w:szCs w:val="28"/>
          <w:shd w:val="clear" w:color="auto" w:fill="FFFFFF"/>
        </w:rPr>
        <w:t>на територіях</w:t>
      </w:r>
      <w:r w:rsidRPr="00F211D8">
        <w:rPr>
          <w:szCs w:val="28"/>
          <w:shd w:val="clear" w:color="auto" w:fill="FFFFFF"/>
        </w:rPr>
        <w:t xml:space="preserve"> майданчик</w:t>
      </w:r>
      <w:r>
        <w:rPr>
          <w:szCs w:val="28"/>
          <w:shd w:val="clear" w:color="auto" w:fill="FFFFFF"/>
        </w:rPr>
        <w:t>ів</w:t>
      </w:r>
      <w:r w:rsidRPr="00F211D8">
        <w:rPr>
          <w:szCs w:val="28"/>
          <w:shd w:val="clear" w:color="auto" w:fill="FFFFFF"/>
        </w:rPr>
        <w:t>; </w:t>
      </w:r>
    </w:p>
    <w:p w:rsidR="00A25D9F" w:rsidRDefault="00F211D8" w:rsidP="00E540D5">
      <w:pPr>
        <w:pStyle w:val="a4"/>
        <w:ind w:left="0" w:firstLine="720"/>
        <w:jc w:val="both"/>
        <w:rPr>
          <w:szCs w:val="28"/>
          <w:shd w:val="clear" w:color="auto" w:fill="FFFFFF"/>
        </w:rPr>
      </w:pPr>
      <w:r w:rsidRPr="00F211D8">
        <w:rPr>
          <w:szCs w:val="28"/>
          <w:shd w:val="clear" w:color="auto" w:fill="FFFFFF"/>
        </w:rPr>
        <w:t>- організувати дозвілля населення територіальної громади, в особливості дітей дошкільноговіку;</w:t>
      </w:r>
    </w:p>
    <w:p w:rsidR="00E540D5" w:rsidRDefault="00F211D8" w:rsidP="00F211D8">
      <w:pPr>
        <w:ind w:firstLine="709"/>
        <w:jc w:val="both"/>
        <w:rPr>
          <w:szCs w:val="28"/>
          <w:shd w:val="clear" w:color="auto" w:fill="FFFFFF"/>
          <w:lang w:val="ru-RU"/>
        </w:rPr>
      </w:pPr>
      <w:r w:rsidRPr="00F211D8">
        <w:rPr>
          <w:szCs w:val="28"/>
          <w:shd w:val="clear" w:color="auto" w:fill="FFFFFF"/>
        </w:rPr>
        <w:t>- вирішити актуальні проблеми незайнятості дітей; </w:t>
      </w:r>
    </w:p>
    <w:p w:rsidR="00E540D5" w:rsidRDefault="00F211D8" w:rsidP="00F211D8">
      <w:pPr>
        <w:ind w:firstLine="709"/>
        <w:jc w:val="both"/>
        <w:rPr>
          <w:szCs w:val="28"/>
          <w:shd w:val="clear" w:color="auto" w:fill="FFFFFF"/>
          <w:lang w:val="ru-RU"/>
        </w:rPr>
      </w:pPr>
      <w:r w:rsidRPr="00A25D9F">
        <w:rPr>
          <w:szCs w:val="28"/>
          <w:shd w:val="clear" w:color="auto" w:fill="FFFFFF"/>
        </w:rPr>
        <w:t>-підвищити рівень фізичної активності дітей; </w:t>
      </w:r>
    </w:p>
    <w:p w:rsidR="00F211D8" w:rsidRPr="00A25D9F" w:rsidRDefault="00F211D8" w:rsidP="00F211D8">
      <w:pPr>
        <w:ind w:firstLine="709"/>
        <w:jc w:val="both"/>
        <w:rPr>
          <w:szCs w:val="28"/>
          <w:shd w:val="clear" w:color="auto" w:fill="FFFFFF"/>
        </w:rPr>
      </w:pPr>
      <w:r w:rsidRPr="00A25D9F">
        <w:rPr>
          <w:szCs w:val="28"/>
          <w:shd w:val="clear" w:color="auto" w:fill="FFFFFF"/>
        </w:rPr>
        <w:t>- формувати фізичне, соціальне та духовне здоров я дошкільників</w:t>
      </w:r>
      <w:r w:rsidR="00A25D9F" w:rsidRPr="00A25D9F">
        <w:rPr>
          <w:szCs w:val="28"/>
          <w:shd w:val="clear" w:color="auto" w:fill="FFFFFF"/>
        </w:rPr>
        <w:t>.</w:t>
      </w:r>
    </w:p>
    <w:p w:rsidR="00F211D8" w:rsidRPr="00A25D9F" w:rsidRDefault="00F211D8" w:rsidP="00F211D8">
      <w:pPr>
        <w:rPr>
          <w:b/>
          <w:szCs w:val="25"/>
        </w:rPr>
      </w:pPr>
    </w:p>
    <w:p w:rsidR="00D844C9" w:rsidRDefault="00D844C9" w:rsidP="00F211D8">
      <w:pPr>
        <w:rPr>
          <w:szCs w:val="25"/>
        </w:rPr>
      </w:pPr>
      <w:r>
        <w:rPr>
          <w:b/>
          <w:szCs w:val="25"/>
        </w:rPr>
        <w:t>8. Орієнтовна вартість (кошторис)</w:t>
      </w:r>
      <w:r>
        <w:rPr>
          <w:szCs w:val="25"/>
        </w:rPr>
        <w:t>:</w:t>
      </w:r>
    </w:p>
    <w:tbl>
      <w:tblPr>
        <w:tblW w:w="928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330"/>
        <w:gridCol w:w="2955"/>
      </w:tblGrid>
      <w:tr w:rsidR="00D844C9" w:rsidTr="009E3901">
        <w:trPr>
          <w:trHeight w:val="544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D844C9">
            <w:pPr>
              <w:spacing w:line="27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lastRenderedPageBreak/>
              <w:t>Складові завдання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D844C9">
            <w:pPr>
              <w:spacing w:line="21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t>Орієнтовна вартість, гривень</w:t>
            </w:r>
          </w:p>
        </w:tc>
      </w:tr>
      <w:tr w:rsidR="00D844C9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Ігрові будиночки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9B6562" w:rsidP="00862FF1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  <w:r w:rsidR="00862FF1">
              <w:rPr>
                <w:sz w:val="25"/>
                <w:szCs w:val="25"/>
              </w:rPr>
              <w:t>2</w:t>
            </w:r>
            <w:r>
              <w:rPr>
                <w:sz w:val="25"/>
                <w:szCs w:val="25"/>
              </w:rPr>
              <w:t>0000,00</w:t>
            </w:r>
          </w:p>
        </w:tc>
      </w:tr>
      <w:tr w:rsidR="009B6562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Розвиваючі елементи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15000,00</w:t>
            </w:r>
          </w:p>
        </w:tc>
      </w:tr>
      <w:tr w:rsidR="009B6562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Ігрові панелі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 w:rsidP="00862FF1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  <w:r w:rsidR="00862FF1">
              <w:rPr>
                <w:sz w:val="25"/>
                <w:szCs w:val="25"/>
              </w:rPr>
              <w:t>30</w:t>
            </w:r>
            <w:r>
              <w:rPr>
                <w:sz w:val="25"/>
                <w:szCs w:val="25"/>
              </w:rPr>
              <w:t>00,00</w:t>
            </w:r>
          </w:p>
        </w:tc>
      </w:tr>
      <w:tr w:rsidR="009B6562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Ігрові елементи (літак, машинка)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55000,00</w:t>
            </w:r>
          </w:p>
        </w:tc>
      </w:tr>
      <w:tr w:rsidR="009B6562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Лавки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45000,00</w:t>
            </w:r>
          </w:p>
        </w:tc>
      </w:tr>
      <w:tr w:rsidR="00862FF1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862FF1" w:rsidRDefault="00862FF1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Інші витрати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862FF1" w:rsidRDefault="00862FF1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1900,00</w:t>
            </w:r>
          </w:p>
        </w:tc>
      </w:tr>
      <w:tr w:rsidR="00D844C9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D844C9">
            <w:pPr>
              <w:spacing w:line="276" w:lineRule="auto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РАЗОМ: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9B6562" w:rsidP="00862FF1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24</w:t>
            </w:r>
            <w:r w:rsidR="00862FF1">
              <w:rPr>
                <w:b/>
                <w:sz w:val="25"/>
                <w:szCs w:val="25"/>
              </w:rPr>
              <w:t>99</w:t>
            </w:r>
            <w:r>
              <w:rPr>
                <w:b/>
                <w:sz w:val="25"/>
                <w:szCs w:val="25"/>
              </w:rPr>
              <w:t>00,00</w:t>
            </w:r>
          </w:p>
        </w:tc>
      </w:tr>
    </w:tbl>
    <w:p w:rsidR="00D844C9" w:rsidRDefault="00D844C9" w:rsidP="00D844C9">
      <w:pPr>
        <w:spacing w:before="120"/>
        <w:jc w:val="both"/>
        <w:rPr>
          <w:b/>
          <w:spacing w:val="-4"/>
          <w:szCs w:val="28"/>
        </w:rPr>
      </w:pPr>
      <w:r>
        <w:rPr>
          <w:b/>
          <w:spacing w:val="-4"/>
          <w:szCs w:val="28"/>
        </w:rPr>
        <w:tab/>
      </w:r>
    </w:p>
    <w:p w:rsidR="00D844C9" w:rsidRDefault="00D844C9" w:rsidP="00D844C9">
      <w:pPr>
        <w:spacing w:before="120"/>
        <w:jc w:val="both"/>
        <w:rPr>
          <w:b/>
          <w:spacing w:val="-4"/>
          <w:szCs w:val="28"/>
        </w:rPr>
      </w:pPr>
    </w:p>
    <w:p w:rsidR="00726016" w:rsidRPr="00174C6E" w:rsidRDefault="00726016" w:rsidP="00726016">
      <w:pPr>
        <w:spacing w:before="120"/>
        <w:jc w:val="both"/>
        <w:rPr>
          <w:b/>
          <w:spacing w:val="-4"/>
          <w:szCs w:val="28"/>
        </w:rPr>
      </w:pPr>
      <w:r w:rsidRPr="000405B9">
        <w:rPr>
          <w:b/>
          <w:spacing w:val="-4"/>
          <w:szCs w:val="28"/>
        </w:rPr>
        <w:t xml:space="preserve">9. </w:t>
      </w:r>
      <w:r w:rsidRPr="005848CE">
        <w:rPr>
          <w:b/>
          <w:spacing w:val="-4"/>
          <w:szCs w:val="28"/>
        </w:rPr>
        <w:t>Список з підписами щонайменше 15 громадян України віком від 16 років,</w:t>
      </w:r>
      <w:r w:rsidRPr="005848CE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Pr="005848CE">
        <w:rPr>
          <w:b/>
          <w:szCs w:val="28"/>
        </w:rPr>
        <w:t xml:space="preserve">та підтримують цей </w:t>
      </w:r>
      <w:proofErr w:type="spellStart"/>
      <w:r w:rsidRPr="005848CE">
        <w:rPr>
          <w:b/>
          <w:szCs w:val="28"/>
        </w:rPr>
        <w:t>проєкт</w:t>
      </w:r>
      <w:proofErr w:type="spellEnd"/>
      <w:r w:rsidRPr="005848CE">
        <w:rPr>
          <w:b/>
          <w:szCs w:val="28"/>
        </w:rPr>
        <w:t xml:space="preserve"> (окрім його авторів), що додається для малих </w:t>
      </w:r>
      <w:proofErr w:type="spellStart"/>
      <w:r w:rsidRPr="005848CE">
        <w:rPr>
          <w:b/>
          <w:szCs w:val="28"/>
        </w:rPr>
        <w:t>проєктів</w:t>
      </w:r>
      <w:proofErr w:type="spellEnd"/>
      <w:r w:rsidRPr="005848CE">
        <w:rPr>
          <w:b/>
          <w:szCs w:val="28"/>
        </w:rPr>
        <w:t xml:space="preserve"> та 50 осіб для великих.</w:t>
      </w:r>
      <w:r w:rsidRPr="005848CE">
        <w:rPr>
          <w:szCs w:val="28"/>
        </w:rPr>
        <w:t xml:space="preserve"> Кожна додаткова сторінка списку повинна мати таку ж форму, за винятко</w:t>
      </w:r>
      <w:r>
        <w:rPr>
          <w:szCs w:val="28"/>
        </w:rPr>
        <w:t>м позначення наступної сторінки</w:t>
      </w:r>
      <w:r w:rsidRPr="005848CE">
        <w:rPr>
          <w:szCs w:val="28"/>
        </w:rPr>
        <w:t>.</w:t>
      </w:r>
    </w:p>
    <w:p w:rsidR="00D844C9" w:rsidRDefault="00D844C9" w:rsidP="00D844C9">
      <w:pPr>
        <w:rPr>
          <w:szCs w:val="28"/>
        </w:rPr>
      </w:pPr>
    </w:p>
    <w:p w:rsidR="007B03A5" w:rsidRDefault="00D844C9" w:rsidP="007B03A5">
      <w:pPr>
        <w:jc w:val="both"/>
        <w:rPr>
          <w:szCs w:val="28"/>
        </w:rPr>
      </w:pPr>
      <w:r>
        <w:rPr>
          <w:b/>
          <w:szCs w:val="28"/>
        </w:rPr>
        <w:tab/>
      </w:r>
      <w:r w:rsidR="007B03A5">
        <w:rPr>
          <w:b/>
          <w:szCs w:val="28"/>
        </w:rPr>
        <w:t xml:space="preserve">10. Контактні дані автора </w:t>
      </w:r>
      <w:proofErr w:type="spellStart"/>
      <w:r w:rsidR="007B03A5">
        <w:rPr>
          <w:b/>
          <w:szCs w:val="28"/>
        </w:rPr>
        <w:t>про</w:t>
      </w:r>
      <w:r w:rsidR="00935EF8">
        <w:rPr>
          <w:b/>
          <w:szCs w:val="28"/>
        </w:rPr>
        <w:t>є</w:t>
      </w:r>
      <w:r w:rsidR="007B03A5">
        <w:rPr>
          <w:b/>
          <w:szCs w:val="28"/>
        </w:rPr>
        <w:t>кту</w:t>
      </w:r>
      <w:proofErr w:type="spellEnd"/>
      <w:r w:rsidR="007B03A5">
        <w:rPr>
          <w:b/>
          <w:szCs w:val="28"/>
        </w:rPr>
        <w:t xml:space="preserve">, які будуть загальнодоступні, у тому числі для авторів інших </w:t>
      </w:r>
      <w:proofErr w:type="spellStart"/>
      <w:r w:rsidR="007B03A5">
        <w:rPr>
          <w:b/>
          <w:szCs w:val="28"/>
        </w:rPr>
        <w:t>про</w:t>
      </w:r>
      <w:r w:rsidR="00935EF8">
        <w:rPr>
          <w:b/>
          <w:szCs w:val="28"/>
        </w:rPr>
        <w:t>є</w:t>
      </w:r>
      <w:r w:rsidR="007B03A5">
        <w:rPr>
          <w:b/>
          <w:szCs w:val="28"/>
        </w:rPr>
        <w:t>ктів</w:t>
      </w:r>
      <w:proofErr w:type="spellEnd"/>
      <w:r w:rsidR="007B03A5">
        <w:rPr>
          <w:b/>
          <w:szCs w:val="28"/>
        </w:rPr>
        <w:t>, мешканців, представників засобів масової інформації, з метою обміну думками, інформацією, можливих узгоджень тощо</w:t>
      </w:r>
      <w:r w:rsidR="007B03A5">
        <w:rPr>
          <w:szCs w:val="28"/>
        </w:rPr>
        <w:t>:</w:t>
      </w:r>
    </w:p>
    <w:p w:rsidR="004E1407" w:rsidRDefault="007B03A5" w:rsidP="007B03A5">
      <w:pPr>
        <w:ind w:firstLine="708"/>
        <w:jc w:val="both"/>
        <w:rPr>
          <w:sz w:val="25"/>
          <w:szCs w:val="25"/>
        </w:rPr>
      </w:pPr>
      <w:r w:rsidRPr="00A90122">
        <w:rPr>
          <w:szCs w:val="28"/>
          <w:u w:val="single"/>
        </w:rPr>
        <w:t xml:space="preserve"> висловлюю  свою  згоду</w:t>
      </w:r>
      <w:r>
        <w:rPr>
          <w:szCs w:val="28"/>
        </w:rPr>
        <w:t xml:space="preserve">  на  використання  моєї  електронної  адреси </w:t>
      </w:r>
      <w:r>
        <w:rPr>
          <w:sz w:val="25"/>
          <w:szCs w:val="25"/>
        </w:rPr>
        <w:t>:</w:t>
      </w:r>
    </w:p>
    <w:p w:rsidR="007B03A5" w:rsidRPr="00E86714" w:rsidRDefault="00493EC7" w:rsidP="007B03A5">
      <w:pPr>
        <w:ind w:firstLine="708"/>
        <w:jc w:val="both"/>
        <w:rPr>
          <w:szCs w:val="28"/>
        </w:rPr>
      </w:pPr>
      <w:hyperlink r:id="rId6" w:history="1">
        <w:r w:rsidR="00307B18" w:rsidRPr="00E86714">
          <w:rPr>
            <w:rStyle w:val="a3"/>
            <w:szCs w:val="28"/>
            <w:shd w:val="clear" w:color="auto" w:fill="FFFFFF" w:themeFill="background1"/>
            <w:lang w:val="en-US"/>
          </w:rPr>
          <w:t>genyvgk</w:t>
        </w:r>
        <w:r w:rsidR="00307B18" w:rsidRPr="00E86714">
          <w:rPr>
            <w:rStyle w:val="a3"/>
            <w:szCs w:val="28"/>
            <w:shd w:val="clear" w:color="auto" w:fill="FFFFFF" w:themeFill="background1"/>
          </w:rPr>
          <w:t>@gmail.com</w:t>
        </w:r>
      </w:hyperlink>
      <w:r w:rsidR="00253EB3" w:rsidRPr="00E86714">
        <w:rPr>
          <w:rFonts w:ascii="Arial" w:hAnsi="Arial" w:cs="Arial"/>
          <w:color w:val="000000"/>
          <w:sz w:val="20"/>
          <w:shd w:val="clear" w:color="auto" w:fill="F6F6F6"/>
        </w:rPr>
        <w:t> </w:t>
      </w:r>
      <w:r w:rsidR="007B03A5" w:rsidRPr="00E86714">
        <w:rPr>
          <w:szCs w:val="28"/>
        </w:rPr>
        <w:t>для зазначених вище цілей</w:t>
      </w:r>
    </w:p>
    <w:p w:rsidR="007B03A5" w:rsidRPr="00E86714" w:rsidRDefault="007B03A5" w:rsidP="007B03A5">
      <w:pPr>
        <w:jc w:val="both"/>
        <w:rPr>
          <w:b/>
          <w:szCs w:val="28"/>
        </w:rPr>
      </w:pPr>
      <w:r w:rsidRPr="00E86714">
        <w:rPr>
          <w:b/>
          <w:szCs w:val="28"/>
          <w:u w:val="single"/>
        </w:rPr>
        <w:t>Підпис особи, що дає згоду на використання своєї електронної адреси</w:t>
      </w:r>
    </w:p>
    <w:p w:rsidR="007B03A5" w:rsidRPr="00E86714" w:rsidRDefault="007B03A5" w:rsidP="007B03A5">
      <w:pPr>
        <w:jc w:val="both"/>
        <w:rPr>
          <w:b/>
          <w:szCs w:val="28"/>
        </w:rPr>
      </w:pPr>
    </w:p>
    <w:p w:rsidR="007B03A5" w:rsidRDefault="007B03A5" w:rsidP="007B03A5">
      <w:pPr>
        <w:jc w:val="both"/>
        <w:rPr>
          <w:szCs w:val="28"/>
        </w:rPr>
      </w:pPr>
      <w:proofErr w:type="spellStart"/>
      <w:r w:rsidRPr="00E86714">
        <w:rPr>
          <w:b/>
          <w:szCs w:val="28"/>
        </w:rPr>
        <w:t>_____________________</w:t>
      </w:r>
      <w:r w:rsidR="00935EF8" w:rsidRPr="00E86714">
        <w:rPr>
          <w:b/>
          <w:szCs w:val="28"/>
        </w:rPr>
        <w:t>При</w:t>
      </w:r>
      <w:r w:rsidR="00935EF8">
        <w:rPr>
          <w:b/>
          <w:szCs w:val="28"/>
        </w:rPr>
        <w:t>года</w:t>
      </w:r>
      <w:proofErr w:type="spellEnd"/>
      <w:r w:rsidR="00935EF8">
        <w:rPr>
          <w:b/>
          <w:szCs w:val="28"/>
        </w:rPr>
        <w:t xml:space="preserve"> Є</w:t>
      </w:r>
      <w:r w:rsidR="00CF3E14">
        <w:rPr>
          <w:b/>
          <w:szCs w:val="28"/>
        </w:rPr>
        <w:t>вгенія Олександрівна</w:t>
      </w:r>
    </w:p>
    <w:p w:rsidR="007B03A5" w:rsidRDefault="00D844C9" w:rsidP="007B03A5">
      <w:pPr>
        <w:jc w:val="both"/>
        <w:rPr>
          <w:b/>
          <w:szCs w:val="28"/>
        </w:rPr>
      </w:pPr>
      <w:r>
        <w:rPr>
          <w:b/>
          <w:szCs w:val="28"/>
        </w:rPr>
        <w:tab/>
      </w:r>
    </w:p>
    <w:p w:rsidR="007B03A5" w:rsidRDefault="007B03A5" w:rsidP="007B03A5">
      <w:pPr>
        <w:jc w:val="both"/>
        <w:rPr>
          <w:b/>
          <w:szCs w:val="28"/>
        </w:rPr>
      </w:pPr>
    </w:p>
    <w:p w:rsidR="00D844C9" w:rsidRDefault="00D844C9" w:rsidP="00B93860">
      <w:pPr>
        <w:jc w:val="both"/>
        <w:rPr>
          <w:szCs w:val="28"/>
        </w:rPr>
      </w:pPr>
      <w:r>
        <w:rPr>
          <w:b/>
          <w:szCs w:val="28"/>
        </w:rPr>
        <w:t>11. Інші додатки</w:t>
      </w:r>
      <w:r>
        <w:rPr>
          <w:szCs w:val="28"/>
        </w:rPr>
        <w:t xml:space="preserve">:Фотографії,  які стосуються </w:t>
      </w:r>
      <w:proofErr w:type="spellStart"/>
      <w:r>
        <w:rPr>
          <w:szCs w:val="28"/>
        </w:rPr>
        <w:t>про</w:t>
      </w:r>
      <w:r w:rsidR="00935EF8">
        <w:rPr>
          <w:szCs w:val="28"/>
        </w:rPr>
        <w:t>є</w:t>
      </w:r>
      <w:r>
        <w:rPr>
          <w:szCs w:val="28"/>
        </w:rPr>
        <w:t>кту</w:t>
      </w:r>
      <w:proofErr w:type="spellEnd"/>
      <w:r>
        <w:rPr>
          <w:szCs w:val="28"/>
        </w:rPr>
        <w:t>.</w:t>
      </w:r>
    </w:p>
    <w:p w:rsidR="00A81812" w:rsidRDefault="00A81812" w:rsidP="00D844C9">
      <w:pPr>
        <w:rPr>
          <w:szCs w:val="28"/>
        </w:rPr>
      </w:pPr>
    </w:p>
    <w:p w:rsidR="00D844C9" w:rsidRDefault="00B93860" w:rsidP="00D844C9">
      <w:pPr>
        <w:rPr>
          <w:szCs w:val="28"/>
        </w:rPr>
      </w:pPr>
      <w:r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4391025" cy="3715483"/>
            <wp:effectExtent l="19050" t="0" r="9525" b="0"/>
            <wp:docPr id="1" name="Рисунок 1" descr="C:\Users\Admin\Desktop\все\data-novinki-v-prajs-noyabri-2018-500-71-razvivayushhij-element-buket-osnovnoe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\data-novinki-v-prajs-noyabri-2018-500-71-razvivayushhij-element-buket-osnovnoe-650x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1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 w:eastAsia="ru-RU"/>
        </w:rPr>
        <w:drawing>
          <wp:inline distT="0" distB="0" distL="0" distR="0">
            <wp:extent cx="4705350" cy="4705350"/>
            <wp:effectExtent l="19050" t="0" r="0" b="0"/>
            <wp:docPr id="2" name="Рисунок 2" descr="C:\Users\Admin\Desktop\все\kvitochka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\kvitochka-750x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C9" w:rsidRDefault="00B93860" w:rsidP="00D844C9">
      <w:r>
        <w:rPr>
          <w:noProof/>
          <w:lang w:val="ru-RU"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3" name="Рисунок 3" descr="C:\Users\Admin\Desktop\все\shkolyar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е\shkolyar-750x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C9" w:rsidRDefault="00E540D5" w:rsidP="00D844C9">
      <w:r>
        <w:rPr>
          <w:noProof/>
          <w:szCs w:val="28"/>
          <w:lang w:val="ru-RU" w:eastAsia="ru-RU"/>
        </w:rPr>
        <w:drawing>
          <wp:inline distT="0" distB="0" distL="0" distR="0">
            <wp:extent cx="4695825" cy="4695825"/>
            <wp:effectExtent l="19050" t="0" r="9525" b="0"/>
            <wp:docPr id="7" name="Рисунок 6" descr="C:\Users\Admin\Desktop\все\data-0900-igrovoe-oborydovanie-0904-samolet-kartinki0020samolet-0904-01-800x800-water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се\data-0900-igrovoe-oborydovanie-0904-samolet-kartinki0020samolet-0904-01-800x800-water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C9" w:rsidRDefault="00D844C9" w:rsidP="00D844C9">
      <w:pPr>
        <w:rPr>
          <w:szCs w:val="28"/>
        </w:rPr>
      </w:pPr>
    </w:p>
    <w:p w:rsidR="00B33024" w:rsidRDefault="00B93860" w:rsidP="00D844C9">
      <w:pPr>
        <w:rPr>
          <w:szCs w:val="28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4857750" cy="4857750"/>
            <wp:effectExtent l="19050" t="0" r="0" b="0"/>
            <wp:docPr id="5" name="Рисунок 5" descr="C:\Users\Admin\Desktop\все\element-avto-21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е\element-avto-21-750x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24" w:rsidRDefault="00B93860" w:rsidP="00D844C9">
      <w:pPr>
        <w:rPr>
          <w:szCs w:val="28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4200525" cy="3114675"/>
            <wp:effectExtent l="19050" t="0" r="9525" b="0"/>
            <wp:docPr id="4" name="Рисунок 4" descr="C:\Users\Admin\Desktop\все\element-sorokonizhka1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е\element-sorokonizhka1-750x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D5" w:rsidRDefault="00E540D5" w:rsidP="00D844C9">
      <w:pPr>
        <w:rPr>
          <w:noProof/>
          <w:szCs w:val="28"/>
          <w:lang w:val="ru-RU" w:eastAsia="ru-RU"/>
        </w:rPr>
      </w:pPr>
    </w:p>
    <w:p w:rsidR="00E540D5" w:rsidRDefault="00E540D5" w:rsidP="00D844C9">
      <w:pPr>
        <w:rPr>
          <w:noProof/>
          <w:szCs w:val="28"/>
          <w:lang w:val="ru-RU" w:eastAsia="ru-RU"/>
        </w:rPr>
      </w:pPr>
    </w:p>
    <w:p w:rsidR="00E540D5" w:rsidRDefault="00E540D5" w:rsidP="00D844C9">
      <w:pPr>
        <w:rPr>
          <w:noProof/>
          <w:szCs w:val="28"/>
          <w:lang w:val="ru-RU" w:eastAsia="ru-RU"/>
        </w:rPr>
      </w:pPr>
      <w:r w:rsidRPr="00E540D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429375" cy="4822031"/>
            <wp:effectExtent l="19050" t="0" r="0" b="0"/>
            <wp:docPr id="14" name="Рисунок 4" descr="\\Irina\сеть\гранти\IMG_20200708_1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rina\сеть\гранти\IMG_20200708_112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33" cy="48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0D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543675" cy="4907757"/>
            <wp:effectExtent l="19050" t="0" r="9525" b="0"/>
            <wp:docPr id="13" name="Рисунок 3" descr="\\Irina\сеть\гранти\IMG_20200708_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rina\сеть\гранти\IMG_20200708_112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0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24" w:rsidRDefault="00E540D5" w:rsidP="00D844C9">
      <w:pPr>
        <w:rPr>
          <w:szCs w:val="28"/>
        </w:rPr>
      </w:pPr>
      <w:r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543675" cy="4907756"/>
            <wp:effectExtent l="19050" t="0" r="9525" b="0"/>
            <wp:docPr id="9" name="Рисунок 2" descr="\\Irina\сеть\гранти\IMG_20200708_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rina\сеть\гранти\IMG_20200708_112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0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24" w:rsidRDefault="00B33024" w:rsidP="00D844C9">
      <w:pPr>
        <w:rPr>
          <w:szCs w:val="28"/>
        </w:rPr>
      </w:pPr>
    </w:p>
    <w:sectPr w:rsidR="00B33024" w:rsidSect="00C859B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7D83"/>
    <w:multiLevelType w:val="hybridMultilevel"/>
    <w:tmpl w:val="D08AB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E7C4B"/>
    <w:multiLevelType w:val="hybridMultilevel"/>
    <w:tmpl w:val="9E48D506"/>
    <w:lvl w:ilvl="0" w:tplc="335CBA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67CD5"/>
    <w:rsid w:val="00095C1A"/>
    <w:rsid w:val="0009785B"/>
    <w:rsid w:val="002362E6"/>
    <w:rsid w:val="0025019B"/>
    <w:rsid w:val="00253EB3"/>
    <w:rsid w:val="002976FC"/>
    <w:rsid w:val="00307B18"/>
    <w:rsid w:val="00356A02"/>
    <w:rsid w:val="00416D56"/>
    <w:rsid w:val="00493EC7"/>
    <w:rsid w:val="004E1407"/>
    <w:rsid w:val="005000BF"/>
    <w:rsid w:val="0055376A"/>
    <w:rsid w:val="005911D4"/>
    <w:rsid w:val="005A7097"/>
    <w:rsid w:val="005C3C83"/>
    <w:rsid w:val="005E6189"/>
    <w:rsid w:val="006C38C3"/>
    <w:rsid w:val="00710829"/>
    <w:rsid w:val="00726016"/>
    <w:rsid w:val="007B03A5"/>
    <w:rsid w:val="00845E92"/>
    <w:rsid w:val="00862FF1"/>
    <w:rsid w:val="00874BE2"/>
    <w:rsid w:val="008C6EC1"/>
    <w:rsid w:val="00935EF8"/>
    <w:rsid w:val="00967CD5"/>
    <w:rsid w:val="00977E4F"/>
    <w:rsid w:val="0098563A"/>
    <w:rsid w:val="009B6562"/>
    <w:rsid w:val="009C39E9"/>
    <w:rsid w:val="009E3901"/>
    <w:rsid w:val="00A25D9F"/>
    <w:rsid w:val="00A52016"/>
    <w:rsid w:val="00A53463"/>
    <w:rsid w:val="00A81812"/>
    <w:rsid w:val="00AD4A29"/>
    <w:rsid w:val="00AF553E"/>
    <w:rsid w:val="00B33024"/>
    <w:rsid w:val="00B53E3E"/>
    <w:rsid w:val="00B92956"/>
    <w:rsid w:val="00B93860"/>
    <w:rsid w:val="00BC06C1"/>
    <w:rsid w:val="00BE1DA2"/>
    <w:rsid w:val="00C00386"/>
    <w:rsid w:val="00C859B7"/>
    <w:rsid w:val="00CE529D"/>
    <w:rsid w:val="00CF3E14"/>
    <w:rsid w:val="00D159ED"/>
    <w:rsid w:val="00D24995"/>
    <w:rsid w:val="00D5028A"/>
    <w:rsid w:val="00D60231"/>
    <w:rsid w:val="00D844C9"/>
    <w:rsid w:val="00DE2455"/>
    <w:rsid w:val="00DE37C8"/>
    <w:rsid w:val="00E22A90"/>
    <w:rsid w:val="00E36457"/>
    <w:rsid w:val="00E512EE"/>
    <w:rsid w:val="00E52B46"/>
    <w:rsid w:val="00E540D5"/>
    <w:rsid w:val="00E86714"/>
    <w:rsid w:val="00EF6F1D"/>
    <w:rsid w:val="00EF7D99"/>
    <w:rsid w:val="00F14A10"/>
    <w:rsid w:val="00F211D8"/>
    <w:rsid w:val="00F662AD"/>
    <w:rsid w:val="00F75C5B"/>
    <w:rsid w:val="00FC4B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C9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44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44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6D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D56"/>
    <w:rPr>
      <w:rFonts w:ascii="Tahoma" w:eastAsia="Calibri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genyvgk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yaslisad18@i.ua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2020-09-29T10:00:00Z</dcterms:created>
  <dcterms:modified xsi:type="dcterms:W3CDTF">2021-06-29T10:37:00Z</dcterms:modified>
</cp:coreProperties>
</file>