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2" w:type="dxa"/>
        <w:tblLook w:val="04A0"/>
      </w:tblPr>
      <w:tblGrid>
        <w:gridCol w:w="475"/>
        <w:gridCol w:w="1135"/>
        <w:gridCol w:w="3894"/>
        <w:gridCol w:w="1031"/>
        <w:gridCol w:w="1142"/>
        <w:gridCol w:w="901"/>
        <w:gridCol w:w="901"/>
      </w:tblGrid>
      <w:tr w:rsidR="00D701D1" w:rsidRPr="00D701D1" w:rsidTr="00D701D1">
        <w:trPr>
          <w:trHeight w:val="28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ДСТУ Б Д.1.1-1:2013,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Додаток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И</w:t>
            </w:r>
          </w:p>
        </w:tc>
      </w:tr>
      <w:tr w:rsidR="00D701D1" w:rsidRPr="00D701D1" w:rsidTr="00D701D1">
        <w:trPr>
          <w:trHeight w:val="28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Форма № 5</w:t>
            </w:r>
          </w:p>
        </w:tc>
      </w:tr>
      <w:tr w:rsidR="00D701D1" w:rsidRPr="00D701D1" w:rsidTr="00D701D1">
        <w:trPr>
          <w:trHeight w:val="49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01D1" w:rsidRPr="00D701D1" w:rsidTr="00D701D1">
        <w:trPr>
          <w:trHeight w:val="285"/>
        </w:trPr>
        <w:tc>
          <w:tcPr>
            <w:tcW w:w="93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/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найменування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орган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i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зацii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що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затверджує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/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ЗАТВЕРДЖЕНО</w:t>
            </w:r>
          </w:p>
        </w:tc>
      </w:tr>
      <w:tr w:rsidR="00D701D1" w:rsidRPr="00D701D1" w:rsidTr="00D701D1">
        <w:trPr>
          <w:trHeight w:val="285"/>
        </w:trPr>
        <w:tc>
          <w:tcPr>
            <w:tcW w:w="65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Зведений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кошторисний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розрахунок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сумі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  1 375,238 тис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г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рн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</w:t>
            </w:r>
          </w:p>
        </w:tc>
      </w:tr>
      <w:tr w:rsidR="00D701D1" w:rsidRPr="00D701D1" w:rsidTr="00D701D1">
        <w:trPr>
          <w:trHeight w:val="285"/>
        </w:trPr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тому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числі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зворотних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сум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701D1" w:rsidRPr="00D701D1" w:rsidTr="00D701D1">
        <w:trPr>
          <w:trHeight w:val="49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01D1" w:rsidRPr="00D701D1" w:rsidTr="00D701D1">
        <w:trPr>
          <w:trHeight w:val="285"/>
        </w:trPr>
        <w:tc>
          <w:tcPr>
            <w:tcW w:w="93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посилання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на документ про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затвердження</w:t>
            </w:r>
            <w:proofErr w:type="spellEnd"/>
          </w:p>
        </w:tc>
      </w:tr>
      <w:tr w:rsidR="00D701D1" w:rsidRPr="00D701D1" w:rsidTr="00D701D1">
        <w:trPr>
          <w:trHeight w:val="28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"______"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____________________р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1D1" w:rsidRPr="00D701D1" w:rsidTr="00D701D1">
        <w:trPr>
          <w:trHeight w:val="49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ЗВЕДЕНИЙ КОШТОРИСНИЙ РОЗРАХУНОК</w:t>
            </w:r>
          </w:p>
        </w:tc>
      </w:tr>
      <w:tr w:rsidR="00D701D1" w:rsidRPr="00D701D1" w:rsidTr="00D701D1">
        <w:trPr>
          <w:trHeight w:val="30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ВАРТОСТІ ОБ`ЄКТА БУДІВНИЦТВА № </w:t>
            </w:r>
          </w:p>
        </w:tc>
      </w:tr>
      <w:tr w:rsidR="00D701D1" w:rsidRPr="00D701D1" w:rsidTr="00D701D1">
        <w:trPr>
          <w:trHeight w:val="49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Капітальний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ремонт спортзалу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дитячого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садка  №53 в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м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.Х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ерсоні</w:t>
            </w:r>
            <w:proofErr w:type="spellEnd"/>
          </w:p>
        </w:tc>
      </w:tr>
      <w:tr w:rsidR="00D701D1" w:rsidRPr="00D701D1" w:rsidTr="00D701D1">
        <w:trPr>
          <w:trHeight w:val="285"/>
        </w:trPr>
        <w:tc>
          <w:tcPr>
            <w:tcW w:w="93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найменування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об`єкта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будівництва</w:t>
            </w:r>
            <w:proofErr w:type="spellEnd"/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1D1" w:rsidRPr="00D701D1" w:rsidTr="00D701D1">
        <w:trPr>
          <w:trHeight w:val="28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Складений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поточних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цінах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станом 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на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Ч.ч.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кошторис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i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в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i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кошто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рисних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розрахункiв</w:t>
            </w:r>
            <w:proofErr w:type="spellEnd"/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Найменування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глав,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будинків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будівель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споруд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лінійних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об`єктів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інженерно-транспортної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інфраструктури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роб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i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т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і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Кошторисна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вартість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тис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.г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рн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.</w:t>
            </w:r>
          </w:p>
        </w:tc>
      </w:tr>
      <w:tr w:rsidR="00D701D1" w:rsidRPr="00D701D1" w:rsidTr="00D701D1">
        <w:trPr>
          <w:trHeight w:val="7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будівельних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робі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устаткування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меблі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інвентарю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інших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загальна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6"/>
                <w:szCs w:val="16"/>
              </w:rPr>
              <w:t>7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Глава 2.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Об`єкти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основного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призначення</w:t>
            </w:r>
            <w:proofErr w:type="spellEnd"/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820,105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83,183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903,288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Разом 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главі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№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820,105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83,183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903,288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Разом 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главах № 1 - 7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820,105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83,183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903,288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Глава 10.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Утримання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служб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замовника</w:t>
            </w:r>
            <w:proofErr w:type="spellEnd"/>
          </w:p>
        </w:tc>
      </w:tr>
      <w:tr w:rsidR="00D701D1" w:rsidRPr="00D701D1" w:rsidTr="00D701D1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Зміна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2 ДСТУ Б Д.1.1-1:2013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Додаток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К п.45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Утримання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служби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замовника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9,033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9,033</w:t>
            </w:r>
          </w:p>
        </w:tc>
      </w:tr>
      <w:tr w:rsidR="00D701D1" w:rsidRPr="00D701D1" w:rsidTr="00D701D1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Зміна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2 ДСТУ Б Д.1.1-1:2013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Додаток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К п.46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Витрати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технічний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нагляд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13,549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13,549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Разом 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главі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№ 10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22,582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22,582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Разом 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главах № 1 - 10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820,105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83,183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22,582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925,870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Глава 12. Проектно -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вишукувальні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роботи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i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авторський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нагляд</w:t>
            </w:r>
            <w:proofErr w:type="spellEnd"/>
          </w:p>
        </w:tc>
      </w:tr>
      <w:tr w:rsidR="00D701D1" w:rsidRPr="00D701D1" w:rsidTr="00D701D1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ДСТУ Б Д.1.1-7:2013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Вартість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проектних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робіт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(ДСТУ Б Д.1.1-7:2013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Зміна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№1,2)    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= 2 184,0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2,184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2,184</w:t>
            </w:r>
          </w:p>
        </w:tc>
      </w:tr>
      <w:tr w:rsidR="00D701D1" w:rsidRPr="00D701D1" w:rsidTr="00D701D1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ДСТУ Б Д.1.1-7:2013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Додаток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Е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Витрати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експертизу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кошторисної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частини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проектної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документації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капітальні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ремонти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об`єктів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невиробничого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призначення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= 1 100,0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1,100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Разом 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главі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№ 12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3,284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3,284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Разом 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главах № 1 - 12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820,105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83,183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25,866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929,154</w:t>
            </w:r>
          </w:p>
        </w:tc>
      </w:tr>
      <w:tr w:rsidR="00D701D1" w:rsidRPr="00D701D1" w:rsidTr="00D701D1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Розрахунок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№5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Кошторисний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прибуток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(6,80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грн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./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люд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.г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од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19,751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19,751</w:t>
            </w:r>
          </w:p>
        </w:tc>
      </w:tr>
      <w:tr w:rsidR="00D701D1" w:rsidRPr="00D701D1" w:rsidTr="00D701D1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Розрахунок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№6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Кошти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покриття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адміністративних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витрат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будівельних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організацій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(1,23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грн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./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люд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.г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од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3,573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3,573</w:t>
            </w:r>
          </w:p>
        </w:tc>
      </w:tr>
      <w:tr w:rsidR="00D701D1" w:rsidRPr="00D701D1" w:rsidTr="00D701D1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ДСТУ Б Д.1.1-1:2013 п.5.8.16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Кошти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покриття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ризику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вс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іх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учасників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будівництва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- 2,40%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19,683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1,996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0,621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22,300</w:t>
            </w:r>
          </w:p>
        </w:tc>
      </w:tr>
      <w:tr w:rsidR="00D701D1" w:rsidRPr="00D701D1" w:rsidTr="00D701D1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Розрахунок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№ П145</w:t>
            </w: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br/>
              <w:t>(ДСТУ Б Д.1.1-1:2013 п.5.8.16)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Кошти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покриття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додаткових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витрат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пов</w:t>
            </w:r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`я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заних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інфляційними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процесами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33,624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3,411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37,035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893,163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88,590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30,060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1 011,813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Податок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додану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202,363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202,363</w:t>
            </w:r>
          </w:p>
        </w:tc>
      </w:tr>
      <w:tr w:rsidR="00D701D1" w:rsidRPr="00D701D1" w:rsidTr="00D701D1">
        <w:trPr>
          <w:trHeight w:val="4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Всього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зведеному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кошторисному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розрахунку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893,163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88,590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232,423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D1" w:rsidRPr="00D701D1" w:rsidRDefault="00D701D1" w:rsidP="00D701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1 375,238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1D1" w:rsidRPr="00D701D1" w:rsidTr="00D701D1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                                                                     /                   /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[</w:t>
            </w:r>
            <w:proofErr w:type="spellStart"/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ідпис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ініціали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прізвище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)]</w:t>
            </w:r>
          </w:p>
        </w:tc>
      </w:tr>
      <w:tr w:rsidR="00D701D1" w:rsidRPr="00D701D1" w:rsidTr="00D701D1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                                                                     /                   /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[</w:t>
            </w:r>
            <w:proofErr w:type="spellStart"/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ідпис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ініціали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прізвище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)]</w:t>
            </w:r>
          </w:p>
        </w:tc>
      </w:tr>
      <w:tr w:rsidR="00D701D1" w:rsidRPr="00D701D1" w:rsidTr="00D701D1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                                                                     /                   /</w:t>
            </w:r>
          </w:p>
        </w:tc>
      </w:tr>
      <w:tr w:rsidR="00D701D1" w:rsidRPr="00D701D1" w:rsidTr="00D701D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1" w:rsidRPr="00D701D1" w:rsidRDefault="00D701D1" w:rsidP="00D7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D1" w:rsidRPr="00D701D1" w:rsidRDefault="00D701D1" w:rsidP="00D701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</w:rPr>
            </w:pPr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[</w:t>
            </w:r>
            <w:proofErr w:type="spellStart"/>
            <w:proofErr w:type="gram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</w:t>
            </w:r>
            <w:proofErr w:type="gram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ідпис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ініціали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прізвище</w:t>
            </w:r>
            <w:proofErr w:type="spellEnd"/>
            <w:r w:rsidRPr="00D701D1">
              <w:rPr>
                <w:rFonts w:ascii="Times" w:eastAsia="Times New Roman" w:hAnsi="Times" w:cs="Times"/>
                <w:color w:val="000000"/>
                <w:sz w:val="18"/>
                <w:szCs w:val="18"/>
              </w:rPr>
              <w:t>)]</w:t>
            </w:r>
          </w:p>
        </w:tc>
      </w:tr>
    </w:tbl>
    <w:p w:rsidR="00000000" w:rsidRDefault="00D701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701D1"/>
    <w:rsid w:val="00D7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2020-07-14T09:52:00Z</dcterms:created>
  <dcterms:modified xsi:type="dcterms:W3CDTF">2020-07-14T09:52:00Z</dcterms:modified>
</cp:coreProperties>
</file>