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A" w:rsidRPr="008E14C7" w:rsidRDefault="003861FA" w:rsidP="003861FA">
      <w:pPr>
        <w:rPr>
          <w:szCs w:val="25"/>
        </w:rPr>
      </w:pPr>
      <w:r>
        <w:rPr>
          <w:b/>
          <w:szCs w:val="25"/>
        </w:rPr>
        <w:t xml:space="preserve">     </w:t>
      </w:r>
      <w:bookmarkStart w:id="0" w:name="_GoBack"/>
      <w:r w:rsidRPr="008E14C7">
        <w:rPr>
          <w:b/>
          <w:szCs w:val="25"/>
        </w:rPr>
        <w:t xml:space="preserve">Орієнтовна вартість (кошторис) </w:t>
      </w:r>
      <w:proofErr w:type="spellStart"/>
      <w:r>
        <w:rPr>
          <w:b/>
          <w:szCs w:val="25"/>
        </w:rPr>
        <w:t>проєкт</w:t>
      </w:r>
      <w:r w:rsidRPr="008E14C7">
        <w:rPr>
          <w:b/>
          <w:szCs w:val="25"/>
        </w:rPr>
        <w:t>у</w:t>
      </w:r>
      <w:proofErr w:type="spellEnd"/>
      <w:r w:rsidRPr="008E14C7">
        <w:rPr>
          <w:szCs w:val="25"/>
        </w:rPr>
        <w:t xml:space="preserve"> </w:t>
      </w:r>
      <w:bookmarkEnd w:id="0"/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2"/>
        <w:gridCol w:w="2956"/>
      </w:tblGrid>
      <w:tr w:rsidR="003861FA" w:rsidRPr="008E14C7" w:rsidTr="00784FFE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200780" w:rsidRDefault="003861FA" w:rsidP="00784FFE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200780" w:rsidRDefault="003861FA" w:rsidP="00784FFE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3861FA" w:rsidRPr="008E14C7" w:rsidTr="00784FF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0E7FB8" w:rsidRDefault="003861FA" w:rsidP="003861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>Демонтаж старої огорожі, фундаментів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3145C0" w:rsidRDefault="003861FA" w:rsidP="003861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3145C0">
              <w:rPr>
                <w:rFonts w:ascii="Times New Roman" w:hAnsi="Times New Roman"/>
                <w:sz w:val="26"/>
                <w:szCs w:val="26"/>
              </w:rPr>
              <w:t xml:space="preserve">  65000  грн.</w:t>
            </w:r>
          </w:p>
        </w:tc>
      </w:tr>
      <w:tr w:rsidR="003861FA" w:rsidRPr="008E14C7" w:rsidTr="00784FF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0E7FB8" w:rsidRDefault="003861FA" w:rsidP="003861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 xml:space="preserve">Мурування підпірних стін </w:t>
            </w:r>
          </w:p>
          <w:p w:rsidR="003861FA" w:rsidRPr="000E7FB8" w:rsidRDefault="003861FA" w:rsidP="00784FFE">
            <w:pPr>
              <w:ind w:left="720"/>
              <w:rPr>
                <w:sz w:val="26"/>
                <w:szCs w:val="26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861FA" w:rsidRPr="003145C0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3145C0">
              <w:rPr>
                <w:rFonts w:ascii="Times New Roman" w:hAnsi="Times New Roman"/>
                <w:sz w:val="26"/>
                <w:szCs w:val="26"/>
              </w:rPr>
              <w:t>175000 грн.</w:t>
            </w:r>
          </w:p>
        </w:tc>
      </w:tr>
      <w:tr w:rsidR="003861FA" w:rsidRPr="008E14C7" w:rsidTr="00784FF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0E7FB8" w:rsidRDefault="003861FA" w:rsidP="003861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>Облицювання кахлем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861FA" w:rsidRPr="003145C0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120000 грн.</w:t>
            </w:r>
          </w:p>
        </w:tc>
      </w:tr>
      <w:tr w:rsidR="003861FA" w:rsidRPr="008E14C7" w:rsidTr="00784FF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0E7FB8" w:rsidRDefault="003861FA" w:rsidP="003861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>Закупівля матеріалів:</w:t>
            </w:r>
          </w:p>
          <w:p w:rsidR="003861FA" w:rsidRPr="000E7FB8" w:rsidRDefault="003861FA" w:rsidP="003861F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>Секції огорожі – 30 секцій</w:t>
            </w:r>
          </w:p>
          <w:p w:rsidR="003861FA" w:rsidRPr="000E7FB8" w:rsidRDefault="003861FA" w:rsidP="003861F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 xml:space="preserve">Ворота </w:t>
            </w:r>
          </w:p>
          <w:p w:rsidR="003861FA" w:rsidRPr="000E7FB8" w:rsidRDefault="003861FA" w:rsidP="003861F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>Хвіртка з електронним  замком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Default="003861FA" w:rsidP="00784FFE">
            <w:pPr>
              <w:pStyle w:val="a3"/>
              <w:ind w:left="502"/>
              <w:rPr>
                <w:rFonts w:ascii="Times New Roman" w:hAnsi="Times New Roman"/>
                <w:sz w:val="26"/>
                <w:szCs w:val="26"/>
              </w:rPr>
            </w:pPr>
          </w:p>
          <w:p w:rsidR="003861FA" w:rsidRPr="003145C0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3145C0">
              <w:rPr>
                <w:rFonts w:ascii="Times New Roman" w:hAnsi="Times New Roman"/>
                <w:sz w:val="26"/>
                <w:szCs w:val="26"/>
              </w:rPr>
              <w:t xml:space="preserve">230000 грн. </w:t>
            </w:r>
          </w:p>
          <w:p w:rsidR="003861FA" w:rsidRPr="003145C0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3145C0">
              <w:rPr>
                <w:rFonts w:ascii="Times New Roman" w:hAnsi="Times New Roman"/>
                <w:sz w:val="26"/>
                <w:szCs w:val="26"/>
              </w:rPr>
              <w:t xml:space="preserve">  25000 грн.</w:t>
            </w:r>
          </w:p>
          <w:p w:rsidR="003861FA" w:rsidRPr="003145C0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3145C0">
              <w:rPr>
                <w:rFonts w:ascii="Times New Roman" w:hAnsi="Times New Roman"/>
                <w:sz w:val="26"/>
                <w:szCs w:val="26"/>
              </w:rPr>
              <w:t xml:space="preserve">  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145C0">
              <w:rPr>
                <w:rFonts w:ascii="Times New Roman" w:hAnsi="Times New Roman"/>
                <w:sz w:val="26"/>
                <w:szCs w:val="26"/>
              </w:rPr>
              <w:t>000 грн.</w:t>
            </w:r>
          </w:p>
        </w:tc>
      </w:tr>
      <w:tr w:rsidR="003861FA" w:rsidRPr="008E14C7" w:rsidTr="00784FF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0E7FB8" w:rsidRDefault="003861FA" w:rsidP="003861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>Встановлення секцій,  воріт,  хвіртки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3145C0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3145C0">
              <w:rPr>
                <w:rFonts w:ascii="Times New Roman" w:hAnsi="Times New Roman"/>
                <w:sz w:val="26"/>
                <w:szCs w:val="26"/>
              </w:rPr>
              <w:t xml:space="preserve"> 43000 грн.</w:t>
            </w:r>
          </w:p>
        </w:tc>
      </w:tr>
      <w:tr w:rsidR="003861FA" w:rsidRPr="008E14C7" w:rsidTr="00784FF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0E7FB8" w:rsidRDefault="003861FA" w:rsidP="003861F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>Освітлення:</w:t>
            </w:r>
          </w:p>
          <w:p w:rsidR="003861FA" w:rsidRPr="000E7FB8" w:rsidRDefault="003861FA" w:rsidP="003861F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 xml:space="preserve">Кабель 300 м. </w:t>
            </w:r>
          </w:p>
          <w:p w:rsidR="003861FA" w:rsidRPr="000E7FB8" w:rsidRDefault="003861FA" w:rsidP="003861F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 xml:space="preserve">Труба </w:t>
            </w:r>
            <w:proofErr w:type="spellStart"/>
            <w:r w:rsidRPr="000E7FB8">
              <w:rPr>
                <w:sz w:val="26"/>
                <w:szCs w:val="26"/>
              </w:rPr>
              <w:t>пах+фурнітура</w:t>
            </w:r>
            <w:proofErr w:type="spellEnd"/>
          </w:p>
          <w:p w:rsidR="003861FA" w:rsidRPr="000E7FB8" w:rsidRDefault="003861FA" w:rsidP="003861F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>Світильники 33 шт.</w:t>
            </w:r>
          </w:p>
          <w:p w:rsidR="003861FA" w:rsidRPr="000E7FB8" w:rsidRDefault="003861FA" w:rsidP="003861F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>Коробки монтажні</w:t>
            </w:r>
          </w:p>
          <w:p w:rsidR="003861FA" w:rsidRPr="000E7FB8" w:rsidRDefault="003861FA" w:rsidP="003861F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>Автомат вимикач</w:t>
            </w:r>
          </w:p>
          <w:p w:rsidR="003861FA" w:rsidRPr="000E7FB8" w:rsidRDefault="003861FA" w:rsidP="003861FA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0E7FB8">
              <w:rPr>
                <w:sz w:val="26"/>
                <w:szCs w:val="26"/>
              </w:rPr>
              <w:t>Електромонтажні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Default="003861FA" w:rsidP="00784FFE">
            <w:pPr>
              <w:pStyle w:val="a3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3861FA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4740 грн.</w:t>
            </w:r>
          </w:p>
          <w:p w:rsidR="003861FA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6650 грн.</w:t>
            </w:r>
          </w:p>
          <w:p w:rsidR="003861FA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19800 грн.</w:t>
            </w:r>
          </w:p>
          <w:p w:rsidR="003861FA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3850 грн.</w:t>
            </w:r>
          </w:p>
          <w:p w:rsidR="003861FA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150 грн.</w:t>
            </w:r>
          </w:p>
          <w:p w:rsidR="003861FA" w:rsidRPr="003145C0" w:rsidRDefault="003861FA" w:rsidP="003861F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15000 грн.</w:t>
            </w:r>
          </w:p>
        </w:tc>
      </w:tr>
      <w:tr w:rsidR="003861FA" w:rsidRPr="008E14C7" w:rsidTr="00784FFE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3145C0" w:rsidRDefault="003861FA" w:rsidP="00784FFE">
            <w:pPr>
              <w:rPr>
                <w:sz w:val="26"/>
                <w:szCs w:val="26"/>
              </w:rPr>
            </w:pPr>
            <w:r w:rsidRPr="003145C0">
              <w:rPr>
                <w:sz w:val="26"/>
                <w:szCs w:val="26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3861FA" w:rsidRPr="00DB1E5D" w:rsidRDefault="003861FA" w:rsidP="00784FFE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DB1E5D">
              <w:rPr>
                <w:b/>
                <w:sz w:val="26"/>
                <w:szCs w:val="26"/>
              </w:rPr>
              <w:t>730190  грн.</w:t>
            </w:r>
          </w:p>
        </w:tc>
      </w:tr>
    </w:tbl>
    <w:p w:rsidR="00FB75D5" w:rsidRDefault="00FB75D5"/>
    <w:sectPr w:rsidR="00FB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1F0"/>
    <w:multiLevelType w:val="hybridMultilevel"/>
    <w:tmpl w:val="4F6C5144"/>
    <w:lvl w:ilvl="0" w:tplc="4A7E2FFC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27C34"/>
    <w:multiLevelType w:val="hybridMultilevel"/>
    <w:tmpl w:val="D9A8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21DB8"/>
    <w:multiLevelType w:val="hybridMultilevel"/>
    <w:tmpl w:val="CA4EBCC0"/>
    <w:lvl w:ilvl="0" w:tplc="CE0081D8">
      <w:start w:val="78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50"/>
    <w:rsid w:val="00154212"/>
    <w:rsid w:val="003861FA"/>
    <w:rsid w:val="00CD4650"/>
    <w:rsid w:val="00F027B3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F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FA"/>
    <w:pPr>
      <w:ind w:left="720"/>
      <w:contextualSpacing/>
    </w:pPr>
    <w:rPr>
      <w:rFonts w:ascii="Calibri" w:hAnsi="Calibri"/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F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FA"/>
    <w:pPr>
      <w:ind w:left="720"/>
      <w:contextualSpacing/>
    </w:pPr>
    <w:rPr>
      <w:rFonts w:ascii="Calibri" w:hAnsi="Calibr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2020-07-10T08:25:00Z</dcterms:created>
  <dcterms:modified xsi:type="dcterms:W3CDTF">2020-07-10T08:25:00Z</dcterms:modified>
</cp:coreProperties>
</file>