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9E9" w:rsidRDefault="009C39E9" w:rsidP="009C39E9"/>
    <w:p w:rsidR="009C39E9" w:rsidRPr="00752391" w:rsidRDefault="00564295" w:rsidP="009C39E9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ПРОЄ</w:t>
      </w:r>
      <w:r w:rsidR="009C39E9" w:rsidRPr="00752391">
        <w:rPr>
          <w:b/>
          <w:sz w:val="36"/>
          <w:szCs w:val="36"/>
        </w:rPr>
        <w:t>КТ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Херсонського ясел-садка №18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Херсонської міської ради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за рахунок коштів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громадського бюджету м. Херсона у 20</w:t>
      </w:r>
      <w:r>
        <w:rPr>
          <w:sz w:val="32"/>
          <w:szCs w:val="32"/>
        </w:rPr>
        <w:t>2</w:t>
      </w:r>
      <w:r w:rsidR="00B33024">
        <w:rPr>
          <w:sz w:val="32"/>
          <w:szCs w:val="32"/>
        </w:rPr>
        <w:t>1</w:t>
      </w:r>
      <w:r w:rsidRPr="00752391">
        <w:rPr>
          <w:sz w:val="32"/>
          <w:szCs w:val="32"/>
        </w:rPr>
        <w:t xml:space="preserve"> році</w:t>
      </w:r>
    </w:p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Pr="009C39E9" w:rsidRDefault="009C39E9" w:rsidP="009C39E9">
      <w:pPr>
        <w:jc w:val="center"/>
        <w:rPr>
          <w:spacing w:val="20"/>
          <w:sz w:val="52"/>
          <w:szCs w:val="52"/>
          <w:u w:val="single"/>
          <w:lang w:val="ru-RU"/>
        </w:rPr>
      </w:pPr>
      <w:r w:rsidRPr="009C39E9">
        <w:rPr>
          <w:spacing w:val="20"/>
          <w:sz w:val="52"/>
          <w:szCs w:val="52"/>
          <w:u w:val="single"/>
          <w:lang w:val="ru-RU"/>
        </w:rPr>
        <w:t>«</w:t>
      </w:r>
      <w:r w:rsidRPr="009C39E9">
        <w:rPr>
          <w:sz w:val="52"/>
          <w:szCs w:val="52"/>
          <w:u w:val="single"/>
        </w:rPr>
        <w:t>Будівлю утепляємо – тепло зберігаємо</w:t>
      </w:r>
      <w:r w:rsidRPr="009C39E9">
        <w:rPr>
          <w:spacing w:val="20"/>
          <w:sz w:val="52"/>
          <w:szCs w:val="52"/>
          <w:u w:val="single"/>
          <w:lang w:val="ru-RU"/>
        </w:rPr>
        <w:t>».</w:t>
      </w: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FD4F3B" w:rsidRDefault="00FD4F3B" w:rsidP="00D844C9">
      <w:pPr>
        <w:ind w:left="6691"/>
      </w:pPr>
    </w:p>
    <w:p w:rsidR="00FD4F3B" w:rsidRDefault="00FD4F3B" w:rsidP="00D844C9">
      <w:pPr>
        <w:ind w:left="6691"/>
      </w:pPr>
    </w:p>
    <w:p w:rsidR="00FD4F3B" w:rsidRDefault="00FD4F3B" w:rsidP="00D844C9">
      <w:pPr>
        <w:ind w:left="6691"/>
      </w:pPr>
    </w:p>
    <w:p w:rsidR="00FD4F3B" w:rsidRDefault="00FD4F3B" w:rsidP="00D844C9">
      <w:pPr>
        <w:ind w:left="6691"/>
      </w:pPr>
    </w:p>
    <w:p w:rsidR="00FD4F3B" w:rsidRDefault="00FD4F3B" w:rsidP="00D844C9">
      <w:pPr>
        <w:ind w:left="6691"/>
      </w:pPr>
    </w:p>
    <w:p w:rsidR="009C39E9" w:rsidRDefault="009C39E9" w:rsidP="00D844C9">
      <w:pPr>
        <w:ind w:left="6691"/>
      </w:pPr>
    </w:p>
    <w:p w:rsidR="00D844C9" w:rsidRDefault="00D844C9" w:rsidP="00D844C9">
      <w:pPr>
        <w:ind w:left="6691"/>
      </w:pPr>
      <w:r>
        <w:lastRenderedPageBreak/>
        <w:t>Додаток 1</w:t>
      </w:r>
    </w:p>
    <w:p w:rsidR="00D844C9" w:rsidRDefault="00D844C9" w:rsidP="00D844C9">
      <w:pPr>
        <w:ind w:left="6691"/>
        <w:rPr>
          <w:szCs w:val="28"/>
        </w:rPr>
      </w:pPr>
      <w:r>
        <w:t xml:space="preserve">до Положення про громадський бюджет               у місті </w:t>
      </w:r>
      <w:r>
        <w:rPr>
          <w:szCs w:val="28"/>
        </w:rPr>
        <w:t>Херсоні</w:t>
      </w:r>
    </w:p>
    <w:p w:rsidR="00D844C9" w:rsidRDefault="00D844C9" w:rsidP="00D844C9">
      <w:pPr>
        <w:ind w:left="6691"/>
      </w:pPr>
      <w:r>
        <w:t xml:space="preserve"> 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>ФОРМА ПРО</w:t>
      </w:r>
      <w:r w:rsidR="00564295">
        <w:rPr>
          <w:b/>
        </w:rPr>
        <w:t>Є</w:t>
      </w:r>
      <w:r>
        <w:rPr>
          <w:b/>
        </w:rPr>
        <w:t>КТУ,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реалізація якого планується за рахунок коштів 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громадського бюджету м. </w:t>
      </w:r>
      <w:r>
        <w:rPr>
          <w:b/>
          <w:szCs w:val="28"/>
        </w:rPr>
        <w:t>Херсон</w:t>
      </w:r>
      <w:r>
        <w:rPr>
          <w:b/>
        </w:rPr>
        <w:t xml:space="preserve"> у 202</w:t>
      </w:r>
      <w:r w:rsidR="00266CB2">
        <w:rPr>
          <w:b/>
        </w:rPr>
        <w:t>1</w:t>
      </w:r>
      <w:bookmarkStart w:id="0" w:name="_GoBack"/>
      <w:bookmarkEnd w:id="0"/>
      <w:r>
        <w:rPr>
          <w:b/>
        </w:rPr>
        <w:t xml:space="preserve"> році</w:t>
      </w:r>
    </w:p>
    <w:p w:rsidR="00D844C9" w:rsidRDefault="00D844C9" w:rsidP="00D844C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D844C9" w:rsidRPr="00D844C9" w:rsidTr="00D844C9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t xml:space="preserve">Ідентифікаційний номер </w:t>
            </w:r>
            <w:proofErr w:type="spellStart"/>
            <w:r>
              <w:t>про</w:t>
            </w:r>
            <w:r w:rsidR="00564295">
              <w:t>є</w:t>
            </w:r>
            <w:r>
              <w:t>кту</w:t>
            </w:r>
            <w:proofErr w:type="spellEnd"/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RP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t xml:space="preserve">Дата надходження </w:t>
            </w:r>
            <w:proofErr w:type="spellStart"/>
            <w:r>
              <w:t>про</w:t>
            </w:r>
            <w:r w:rsidR="00564295">
              <w:t>є</w:t>
            </w:r>
            <w:r>
              <w:t>кту</w:t>
            </w:r>
            <w:proofErr w:type="spellEnd"/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rPr>
                <w:i/>
                <w:sz w:val="24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4"/>
              </w:rPr>
              <w:t>(підпис)</w:t>
            </w:r>
          </w:p>
        </w:tc>
      </w:tr>
    </w:tbl>
    <w:p w:rsidR="00D844C9" w:rsidRDefault="00D844C9" w:rsidP="00D844C9"/>
    <w:p w:rsidR="00D844C9" w:rsidRDefault="00D844C9" w:rsidP="00D844C9">
      <w:pPr>
        <w:jc w:val="center"/>
      </w:pPr>
      <w:r>
        <w:t>ВСІ ПУНКТИ Є ОБОВ’ЯЗКОВИМИ ДЛЯ ЗАПОВНЕННЯ!</w:t>
      </w:r>
    </w:p>
    <w:p w:rsidR="00D844C9" w:rsidRDefault="00D844C9" w:rsidP="00D844C9"/>
    <w:p w:rsidR="00D844C9" w:rsidRDefault="00D844C9" w:rsidP="00D844C9">
      <w:r>
        <w:rPr>
          <w:b/>
        </w:rPr>
        <w:tab/>
        <w:t>1.</w:t>
      </w:r>
      <w:r>
        <w:t xml:space="preserve"> </w:t>
      </w:r>
      <w:r>
        <w:rPr>
          <w:b/>
        </w:rPr>
        <w:t xml:space="preserve">Назва </w:t>
      </w:r>
      <w:proofErr w:type="spellStart"/>
      <w:r>
        <w:rPr>
          <w:b/>
        </w:rPr>
        <w:t>про</w:t>
      </w:r>
      <w:r w:rsidR="00564295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Default="00D844C9" w:rsidP="00D844C9">
      <w:pPr>
        <w:ind w:firstLine="709"/>
        <w:jc w:val="both"/>
        <w:rPr>
          <w:u w:val="single"/>
        </w:rPr>
      </w:pPr>
      <w:r>
        <w:rPr>
          <w:u w:val="single"/>
        </w:rPr>
        <w:t>«</w:t>
      </w:r>
      <w:r w:rsidR="009C39E9">
        <w:rPr>
          <w:u w:val="single"/>
        </w:rPr>
        <w:t>Будівлю утепляємо – тепло зберігаємо</w:t>
      </w:r>
      <w:r w:rsidR="00845E92">
        <w:rPr>
          <w:u w:val="single"/>
        </w:rPr>
        <w:t>»</w:t>
      </w:r>
      <w:r>
        <w:rPr>
          <w:u w:val="single"/>
        </w:rPr>
        <w:t>.</w:t>
      </w:r>
    </w:p>
    <w:p w:rsidR="00D844C9" w:rsidRDefault="00D844C9" w:rsidP="00D844C9"/>
    <w:p w:rsidR="00D844C9" w:rsidRDefault="00D844C9" w:rsidP="00D844C9">
      <w:pPr>
        <w:jc w:val="both"/>
        <w:rPr>
          <w:sz w:val="26"/>
          <w:szCs w:val="26"/>
        </w:rPr>
      </w:pPr>
      <w:r>
        <w:rPr>
          <w:b/>
        </w:rPr>
        <w:tab/>
        <w:t>2.</w:t>
      </w:r>
      <w:r>
        <w:t xml:space="preserve"> </w:t>
      </w:r>
      <w:r>
        <w:rPr>
          <w:b/>
        </w:rPr>
        <w:t xml:space="preserve">Пріоритетні напрямки </w:t>
      </w:r>
      <w:proofErr w:type="spellStart"/>
      <w:r>
        <w:rPr>
          <w:b/>
        </w:rPr>
        <w:t>про</w:t>
      </w:r>
      <w:r w:rsidR="00564295">
        <w:rPr>
          <w:b/>
        </w:rPr>
        <w:t>є</w:t>
      </w:r>
      <w:r>
        <w:rPr>
          <w:b/>
        </w:rPr>
        <w:t>кту</w:t>
      </w:r>
      <w:proofErr w:type="spellEnd"/>
      <w:r>
        <w:rPr>
          <w:sz w:val="26"/>
          <w:szCs w:val="26"/>
        </w:rPr>
        <w:t>:</w:t>
      </w:r>
    </w:p>
    <w:p w:rsidR="00D844C9" w:rsidRDefault="00D844C9" w:rsidP="00D844C9">
      <w:r>
        <w:t xml:space="preserve">● облаштування тротуарів – </w:t>
      </w:r>
      <w:r>
        <w:rPr>
          <w:sz w:val="44"/>
        </w:rPr>
        <w:t>□</w:t>
      </w:r>
      <w:r>
        <w:t xml:space="preserve">                   ● естетичне облаштування міста – </w:t>
      </w:r>
      <w:r>
        <w:rPr>
          <w:sz w:val="44"/>
        </w:rPr>
        <w:t>□</w:t>
      </w:r>
    </w:p>
    <w:p w:rsidR="00D844C9" w:rsidRDefault="00D844C9" w:rsidP="00D844C9">
      <w:pPr>
        <w:spacing w:after="120"/>
      </w:pPr>
      <w:r>
        <w:t xml:space="preserve">● дороги – </w:t>
      </w:r>
      <w:r>
        <w:rPr>
          <w:sz w:val="44"/>
        </w:rPr>
        <w:t>□</w:t>
      </w:r>
      <w:r>
        <w:t xml:space="preserve">                 ● будівництво спортивних та дитячих майданчиків – </w:t>
      </w:r>
      <w:r>
        <w:rPr>
          <w:sz w:val="44"/>
        </w:rPr>
        <w:t>□</w:t>
      </w:r>
    </w:p>
    <w:p w:rsidR="00D844C9" w:rsidRDefault="00D844C9" w:rsidP="00D844C9">
      <w:pPr>
        <w:spacing w:line="216" w:lineRule="auto"/>
        <w:jc w:val="both"/>
      </w:pPr>
      <w: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>
        <w:rPr>
          <w:sz w:val="44"/>
        </w:rPr>
        <w:t>□</w:t>
      </w:r>
      <w:r>
        <w:t xml:space="preserve"> ● вуличне освітлення – </w:t>
      </w:r>
      <w:r>
        <w:rPr>
          <w:sz w:val="44"/>
        </w:rPr>
        <w:t>□</w:t>
      </w:r>
      <w:r>
        <w:t xml:space="preserve">         ● розвиток вело- та бігової інфраструктури – </w:t>
      </w:r>
      <w:r>
        <w:rPr>
          <w:sz w:val="44"/>
        </w:rPr>
        <w:t>□</w:t>
      </w:r>
      <w:r>
        <w:t xml:space="preserve"> ● </w:t>
      </w:r>
      <w:r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="00D5028A">
        <w:rPr>
          <w:sz w:val="44"/>
        </w:rPr>
        <w:t>х</w:t>
      </w:r>
      <w:r>
        <w:t xml:space="preserve"> </w:t>
      </w:r>
    </w:p>
    <w:p w:rsidR="00D844C9" w:rsidRDefault="00D844C9" w:rsidP="00D844C9">
      <w:pPr>
        <w:spacing w:line="216" w:lineRule="auto"/>
        <w:jc w:val="both"/>
      </w:pPr>
    </w:p>
    <w:p w:rsidR="00D844C9" w:rsidRDefault="00D5028A" w:rsidP="00D844C9">
      <w:pPr>
        <w:spacing w:line="216" w:lineRule="auto"/>
        <w:jc w:val="both"/>
      </w:pPr>
      <w:r>
        <w:t xml:space="preserve">● інше – </w:t>
      </w:r>
    </w:p>
    <w:p w:rsidR="00D844C9" w:rsidRDefault="00D844C9" w:rsidP="00D844C9">
      <w:pPr>
        <w:jc w:val="both"/>
        <w:rPr>
          <w:b/>
        </w:rPr>
      </w:pPr>
      <w:r>
        <w:rPr>
          <w:b/>
        </w:rPr>
        <w:tab/>
      </w:r>
    </w:p>
    <w:p w:rsidR="00D844C9" w:rsidRDefault="00D844C9" w:rsidP="00D844C9">
      <w:pPr>
        <w:jc w:val="both"/>
      </w:pPr>
      <w:r>
        <w:rPr>
          <w:b/>
        </w:rPr>
        <w:t>3. Місце реалізації завдання</w:t>
      </w:r>
      <w:r>
        <w:t>:</w:t>
      </w:r>
    </w:p>
    <w:p w:rsidR="00D844C9" w:rsidRDefault="00D844C9" w:rsidP="00D844C9">
      <w:pPr>
        <w:jc w:val="both"/>
        <w:rPr>
          <w:b/>
        </w:rPr>
      </w:pP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Назва організації</w:t>
      </w:r>
      <w:r w:rsidRPr="005A7097">
        <w:t>:</w:t>
      </w:r>
      <w:r>
        <w:rPr>
          <w:rFonts w:eastAsiaTheme="minorHAnsi"/>
          <w:lang w:eastAsia="en-US"/>
        </w:rPr>
        <w:t xml:space="preserve"> Херсонський ясла-садок № 18 Херсонської міської ради;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Адреса:</w:t>
      </w:r>
      <w:r>
        <w:rPr>
          <w:lang w:val="ru-RU"/>
        </w:rPr>
        <w:t xml:space="preserve"> </w:t>
      </w:r>
      <w:r>
        <w:rPr>
          <w:rFonts w:eastAsiaTheme="minorHAnsi"/>
          <w:lang w:eastAsia="en-US"/>
        </w:rPr>
        <w:t>Україна, Херсонська область, 73043 м. Херсон, вул. Кутузова, 20;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bCs/>
          <w:lang w:eastAsia="en-US"/>
        </w:rPr>
      </w:pPr>
      <w:r>
        <w:t>Телефон</w:t>
      </w:r>
      <w:r>
        <w:rPr>
          <w:lang w:val="ru-RU"/>
        </w:rPr>
        <w:t xml:space="preserve">: </w:t>
      </w:r>
      <w:r>
        <w:rPr>
          <w:rFonts w:eastAsiaTheme="minorHAnsi"/>
          <w:lang w:eastAsia="en-US"/>
        </w:rPr>
        <w:t xml:space="preserve">(0552) </w:t>
      </w:r>
      <w:r>
        <w:rPr>
          <w:rFonts w:eastAsiaTheme="minorHAnsi"/>
          <w:bCs/>
          <w:lang w:val="ru-RU" w:eastAsia="en-US"/>
        </w:rPr>
        <w:t>33-46-46</w:t>
      </w:r>
      <w:r>
        <w:rPr>
          <w:rFonts w:eastAsiaTheme="minorHAnsi"/>
          <w:bCs/>
          <w:lang w:eastAsia="en-US"/>
        </w:rPr>
        <w:t>,</w:t>
      </w:r>
      <w:r>
        <w:rPr>
          <w:rFonts w:eastAsiaTheme="minorHAnsi"/>
          <w:lang w:eastAsia="en-US"/>
        </w:rPr>
        <w:t xml:space="preserve"> (0552) </w:t>
      </w:r>
      <w:r>
        <w:rPr>
          <w:rFonts w:eastAsiaTheme="minorHAnsi"/>
          <w:bCs/>
          <w:lang w:val="ru-RU" w:eastAsia="en-US"/>
        </w:rPr>
        <w:t>33-55-51;</w:t>
      </w:r>
    </w:p>
    <w:p w:rsidR="00D844C9" w:rsidRDefault="00D844C9" w:rsidP="00D844C9">
      <w:pPr>
        <w:spacing w:line="360" w:lineRule="auto"/>
        <w:jc w:val="both"/>
      </w:pPr>
      <w:r>
        <w:t>Е</w:t>
      </w:r>
      <w:proofErr w:type="spellStart"/>
      <w:r>
        <w:rPr>
          <w:lang w:val="ru-RU"/>
        </w:rPr>
        <w:t>лектронна</w:t>
      </w:r>
      <w:proofErr w:type="spellEnd"/>
      <w:r>
        <w:rPr>
          <w:lang w:val="ru-RU"/>
        </w:rPr>
        <w:t xml:space="preserve"> адреса: </w:t>
      </w:r>
      <w:hyperlink r:id="rId5" w:history="1">
        <w:r>
          <w:rPr>
            <w:rStyle w:val="a3"/>
            <w:rFonts w:eastAsiaTheme="minorHAnsi"/>
            <w:color w:val="auto"/>
            <w:lang w:val="ru-RU" w:eastAsia="en-US"/>
          </w:rPr>
          <w:t>yaslisad18@i.ua</w:t>
        </w:r>
      </w:hyperlink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Кадастровий номер земельної ділянки: 6510136900:15:005:0081.</w:t>
      </w:r>
    </w:p>
    <w:p w:rsidR="00D844C9" w:rsidRDefault="00564295" w:rsidP="00D844C9">
      <w:r>
        <w:rPr>
          <w:b/>
        </w:rPr>
        <w:t>4</w:t>
      </w:r>
      <w:r w:rsidR="00D844C9">
        <w:rPr>
          <w:b/>
        </w:rPr>
        <w:t>.</w:t>
      </w:r>
      <w:r w:rsidR="00D844C9">
        <w:t xml:space="preserve"> </w:t>
      </w:r>
      <w:r w:rsidR="00D844C9">
        <w:rPr>
          <w:b/>
        </w:rPr>
        <w:t xml:space="preserve">Короткий опис </w:t>
      </w:r>
      <w:proofErr w:type="spellStart"/>
      <w:r w:rsidR="00D844C9">
        <w:rPr>
          <w:b/>
        </w:rPr>
        <w:t>про</w:t>
      </w:r>
      <w:r>
        <w:rPr>
          <w:b/>
        </w:rPr>
        <w:t>є</w:t>
      </w:r>
      <w:r w:rsidR="00D844C9">
        <w:rPr>
          <w:b/>
        </w:rPr>
        <w:t>кту</w:t>
      </w:r>
      <w:proofErr w:type="spellEnd"/>
      <w:r w:rsidR="00D844C9">
        <w:t>:</w:t>
      </w:r>
    </w:p>
    <w:p w:rsidR="00D844C9" w:rsidRDefault="00564295" w:rsidP="00D844C9">
      <w:pPr>
        <w:jc w:val="both"/>
      </w:pPr>
      <w:r>
        <w:t xml:space="preserve">       </w:t>
      </w:r>
      <w:proofErr w:type="spellStart"/>
      <w:r>
        <w:t>Проє</w:t>
      </w:r>
      <w:r w:rsidR="00D844C9">
        <w:t>ктом</w:t>
      </w:r>
      <w:proofErr w:type="spellEnd"/>
      <w:r w:rsidR="00D844C9">
        <w:t xml:space="preserve"> пе</w:t>
      </w:r>
      <w:r w:rsidR="005A7097">
        <w:t xml:space="preserve">редбачається </w:t>
      </w:r>
      <w:r w:rsidR="00845E92">
        <w:t>з</w:t>
      </w:r>
      <w:r w:rsidR="00253EB3">
        <w:t>робити будівлю ясел-садка теплою</w:t>
      </w:r>
      <w:r w:rsidR="00845E92">
        <w:t>, красив</w:t>
      </w:r>
      <w:r w:rsidR="00253EB3">
        <w:t>ою</w:t>
      </w:r>
      <w:r w:rsidR="00845E92">
        <w:t xml:space="preserve"> та енергоефективн</w:t>
      </w:r>
      <w:r w:rsidR="00253EB3">
        <w:t>ою</w:t>
      </w:r>
      <w:r w:rsidR="00845E92">
        <w:t xml:space="preserve">  шляхом </w:t>
      </w:r>
      <w:r w:rsidR="005A7097">
        <w:t>утеплення</w:t>
      </w:r>
      <w:r w:rsidR="00845E92">
        <w:t>.</w:t>
      </w:r>
      <w:r w:rsidR="00D5028A">
        <w:t xml:space="preserve"> </w:t>
      </w:r>
    </w:p>
    <w:p w:rsidR="00D844C9" w:rsidRDefault="00D844C9" w:rsidP="00D844C9"/>
    <w:p w:rsidR="00D844C9" w:rsidRDefault="00564295" w:rsidP="00D844C9">
      <w:pPr>
        <w:jc w:val="both"/>
      </w:pPr>
      <w:r>
        <w:rPr>
          <w:b/>
        </w:rPr>
        <w:lastRenderedPageBreak/>
        <w:tab/>
        <w:t xml:space="preserve">5. Опис </w:t>
      </w:r>
      <w:proofErr w:type="spellStart"/>
      <w:r>
        <w:rPr>
          <w:b/>
        </w:rPr>
        <w:t>проє</w:t>
      </w:r>
      <w:r w:rsidR="00D844C9">
        <w:rPr>
          <w:b/>
        </w:rPr>
        <w:t>кту</w:t>
      </w:r>
      <w:proofErr w:type="spellEnd"/>
      <w:r w:rsidR="00D844C9">
        <w:t>:</w:t>
      </w:r>
    </w:p>
    <w:p w:rsidR="00D844C9" w:rsidRDefault="00A53463" w:rsidP="00A53463">
      <w:pPr>
        <w:jc w:val="both"/>
      </w:pPr>
      <w:r>
        <w:t xml:space="preserve">        </w:t>
      </w:r>
      <w:r w:rsidR="002362E6">
        <w:t>Херсонський ясла-садок №18 обслуговує Суворовський район. Заклад відвідують діти віком від 2-х до 6-ти років,</w:t>
      </w:r>
      <w:r w:rsidR="002362E6" w:rsidRPr="002362E6">
        <w:t xml:space="preserve"> </w:t>
      </w:r>
      <w:r w:rsidR="002362E6">
        <w:t>серед яких є діти сироти, багатодітних, неповних, малозабезпечених сімей,  діти військовослужбовців та учасників АТО. Заклад зданий до експлуатації у 1980 році, являє собою двоповерхову цегляну будівлю, складається з 3-х корпусів</w:t>
      </w:r>
      <w:r w:rsidR="00AD4A29">
        <w:t xml:space="preserve">, поєднаних перехідними коридорами, загальна площа </w:t>
      </w:r>
      <w:r w:rsidR="00416D56">
        <w:t xml:space="preserve">1963,7 </w:t>
      </w:r>
      <w:proofErr w:type="spellStart"/>
      <w:r w:rsidR="00AD4A29">
        <w:t>кв.м</w:t>
      </w:r>
      <w:proofErr w:type="spellEnd"/>
      <w:r w:rsidR="00AD4A29">
        <w:t>.</w:t>
      </w:r>
    </w:p>
    <w:p w:rsidR="00AD4A29" w:rsidRDefault="00A53463" w:rsidP="00A53463">
      <w:pPr>
        <w:jc w:val="both"/>
        <w:rPr>
          <w:lang w:val="ru-RU"/>
        </w:rPr>
      </w:pPr>
      <w:r>
        <w:t xml:space="preserve">         </w:t>
      </w:r>
      <w:r w:rsidR="00AD4A29">
        <w:t>Сталою проблемою ясел-садка є температурний режим у приміщеннях. В осінньо-зимовий період прохолодно, в деяких групах температура не перевищує 16 градусів</w:t>
      </w:r>
      <w:r w:rsidR="005E6189">
        <w:t xml:space="preserve"> (</w:t>
      </w:r>
      <w:r w:rsidR="00AD4A29">
        <w:t xml:space="preserve">при цьому </w:t>
      </w:r>
      <w:proofErr w:type="spellStart"/>
      <w:r w:rsidR="00AD4A29">
        <w:t>теплоподача</w:t>
      </w:r>
      <w:proofErr w:type="spellEnd"/>
      <w:r w:rsidR="00AD4A29">
        <w:t xml:space="preserve"> в закладі на достатньому рівні</w:t>
      </w:r>
      <w:r>
        <w:rPr>
          <w:lang w:val="ru-RU"/>
        </w:rPr>
        <w:t xml:space="preserve">). У </w:t>
      </w:r>
      <w:proofErr w:type="spellStart"/>
      <w:r>
        <w:rPr>
          <w:lang w:val="ru-RU"/>
        </w:rPr>
        <w:t>літній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період</w:t>
      </w:r>
      <w:proofErr w:type="spellEnd"/>
      <w:r>
        <w:rPr>
          <w:lang w:val="ru-RU"/>
        </w:rPr>
        <w:t xml:space="preserve"> температура </w:t>
      </w:r>
      <w:proofErr w:type="spellStart"/>
      <w:r>
        <w:rPr>
          <w:lang w:val="ru-RU"/>
        </w:rPr>
        <w:t>сяга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більше</w:t>
      </w:r>
      <w:proofErr w:type="spellEnd"/>
      <w:r>
        <w:rPr>
          <w:lang w:val="ru-RU"/>
        </w:rPr>
        <w:t xml:space="preserve"> 30 </w:t>
      </w:r>
      <w:proofErr w:type="spellStart"/>
      <w:r>
        <w:rPr>
          <w:lang w:val="ru-RU"/>
        </w:rPr>
        <w:t>градусів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є </w:t>
      </w:r>
      <w:proofErr w:type="spellStart"/>
      <w:r>
        <w:rPr>
          <w:lang w:val="ru-RU"/>
        </w:rPr>
        <w:t>неприпустимим</w:t>
      </w:r>
      <w:proofErr w:type="spellEnd"/>
      <w:r>
        <w:rPr>
          <w:lang w:val="ru-RU"/>
        </w:rPr>
        <w:t xml:space="preserve"> для </w:t>
      </w:r>
      <w:proofErr w:type="spellStart"/>
      <w:r>
        <w:rPr>
          <w:lang w:val="ru-RU"/>
        </w:rPr>
        <w:t>перебування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дітей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згідно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санітарних</w:t>
      </w:r>
      <w:proofErr w:type="spellEnd"/>
      <w:r>
        <w:rPr>
          <w:lang w:val="ru-RU"/>
        </w:rPr>
        <w:t xml:space="preserve"> норм.</w:t>
      </w:r>
    </w:p>
    <w:p w:rsidR="00416D56" w:rsidRDefault="00A53463" w:rsidP="00A53463">
      <w:pPr>
        <w:jc w:val="both"/>
        <w:rPr>
          <w:b/>
          <w:lang w:val="ru-RU"/>
        </w:rPr>
      </w:pPr>
      <w:r>
        <w:rPr>
          <w:b/>
          <w:lang w:val="ru-RU"/>
        </w:rPr>
        <w:t xml:space="preserve">        </w:t>
      </w:r>
    </w:p>
    <w:p w:rsidR="00A53463" w:rsidRDefault="00416D56" w:rsidP="00A53463">
      <w:pPr>
        <w:jc w:val="both"/>
        <w:rPr>
          <w:b/>
          <w:lang w:val="ru-RU"/>
        </w:rPr>
      </w:pPr>
      <w:r>
        <w:rPr>
          <w:b/>
          <w:lang w:val="ru-RU"/>
        </w:rPr>
        <w:t xml:space="preserve">     </w:t>
      </w:r>
      <w:r w:rsidR="00A53463">
        <w:rPr>
          <w:b/>
          <w:lang w:val="ru-RU"/>
        </w:rPr>
        <w:t xml:space="preserve">  </w:t>
      </w:r>
      <w:r w:rsidR="00564295">
        <w:rPr>
          <w:b/>
          <w:lang w:val="ru-RU"/>
        </w:rPr>
        <w:t xml:space="preserve">МЕТА </w:t>
      </w:r>
      <w:proofErr w:type="spellStart"/>
      <w:r w:rsidR="00564295">
        <w:rPr>
          <w:b/>
          <w:lang w:val="ru-RU"/>
        </w:rPr>
        <w:t>ПРОє</w:t>
      </w:r>
      <w:r w:rsidR="00A53463" w:rsidRPr="00A53463">
        <w:rPr>
          <w:b/>
          <w:lang w:val="ru-RU"/>
        </w:rPr>
        <w:t>КТУ</w:t>
      </w:r>
      <w:proofErr w:type="spellEnd"/>
      <w:r w:rsidR="00A53463">
        <w:rPr>
          <w:b/>
          <w:lang w:val="ru-RU"/>
        </w:rPr>
        <w:t>:</w:t>
      </w:r>
    </w:p>
    <w:p w:rsidR="00A53463" w:rsidRDefault="00A53463" w:rsidP="00A53463">
      <w:pPr>
        <w:jc w:val="both"/>
        <w:rPr>
          <w:lang w:val="ru-RU"/>
        </w:rPr>
      </w:pPr>
      <w:r>
        <w:rPr>
          <w:lang w:val="ru-RU"/>
        </w:rPr>
        <w:t xml:space="preserve">        </w:t>
      </w:r>
      <w:proofErr w:type="spellStart"/>
      <w:r w:rsidRPr="00A53463">
        <w:rPr>
          <w:lang w:val="ru-RU"/>
        </w:rPr>
        <w:t>Підвищити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енергоефективність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будівлі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надати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їй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модернізованого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дизайнерського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вигляду</w:t>
      </w:r>
      <w:proofErr w:type="spellEnd"/>
      <w:r>
        <w:rPr>
          <w:lang w:val="ru-RU"/>
        </w:rPr>
        <w:t>.</w:t>
      </w:r>
    </w:p>
    <w:p w:rsidR="00A53463" w:rsidRDefault="00A53463" w:rsidP="00A53463">
      <w:pPr>
        <w:jc w:val="both"/>
        <w:rPr>
          <w:lang w:val="ru-RU"/>
        </w:rPr>
      </w:pPr>
      <w:r>
        <w:rPr>
          <w:lang w:val="ru-RU"/>
        </w:rPr>
        <w:t xml:space="preserve">         Для </w:t>
      </w:r>
      <w:proofErr w:type="spellStart"/>
      <w:r>
        <w:rPr>
          <w:lang w:val="ru-RU"/>
        </w:rPr>
        <w:t>вирішення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даної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проблеми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нео</w:t>
      </w:r>
      <w:r w:rsidR="005A7097">
        <w:rPr>
          <w:lang w:val="ru-RU"/>
        </w:rPr>
        <w:t>бхідно</w:t>
      </w:r>
      <w:proofErr w:type="spellEnd"/>
      <w:r w:rsidR="005A7097">
        <w:rPr>
          <w:lang w:val="ru-RU"/>
        </w:rPr>
        <w:t xml:space="preserve"> </w:t>
      </w:r>
      <w:proofErr w:type="spellStart"/>
      <w:r w:rsidR="005A7097">
        <w:rPr>
          <w:lang w:val="ru-RU"/>
        </w:rPr>
        <w:t>утеплити</w:t>
      </w:r>
      <w:proofErr w:type="spellEnd"/>
      <w:r w:rsidR="005A7097">
        <w:rPr>
          <w:lang w:val="ru-RU"/>
        </w:rPr>
        <w:t xml:space="preserve"> </w:t>
      </w:r>
      <w:proofErr w:type="spellStart"/>
      <w:r w:rsidR="005A7097">
        <w:rPr>
          <w:lang w:val="ru-RU"/>
        </w:rPr>
        <w:t>стіни</w:t>
      </w:r>
      <w:proofErr w:type="spellEnd"/>
      <w:r w:rsidR="005A7097">
        <w:rPr>
          <w:lang w:val="ru-RU"/>
        </w:rPr>
        <w:t xml:space="preserve"> </w:t>
      </w:r>
      <w:proofErr w:type="spellStart"/>
      <w:r w:rsidR="005A7097">
        <w:rPr>
          <w:lang w:val="ru-RU"/>
        </w:rPr>
        <w:t>будівлі</w:t>
      </w:r>
      <w:proofErr w:type="spellEnd"/>
      <w:r w:rsidR="005A7097">
        <w:rPr>
          <w:lang w:val="ru-RU"/>
        </w:rPr>
        <w:t xml:space="preserve"> </w:t>
      </w:r>
      <w:proofErr w:type="spellStart"/>
      <w:r w:rsidR="005A7097">
        <w:rPr>
          <w:lang w:val="ru-RU"/>
        </w:rPr>
        <w:t>мінеральною</w:t>
      </w:r>
      <w:proofErr w:type="spellEnd"/>
      <w:r w:rsidR="005A7097">
        <w:rPr>
          <w:lang w:val="ru-RU"/>
        </w:rPr>
        <w:t xml:space="preserve"> ватою</w:t>
      </w:r>
      <w:r w:rsidR="00416D56">
        <w:rPr>
          <w:lang w:val="ru-RU"/>
        </w:rPr>
        <w:t xml:space="preserve"> </w:t>
      </w:r>
      <w:proofErr w:type="spellStart"/>
      <w:r w:rsidR="00416D56">
        <w:rPr>
          <w:lang w:val="ru-RU"/>
        </w:rPr>
        <w:t>площею</w:t>
      </w:r>
      <w:proofErr w:type="spellEnd"/>
      <w:r w:rsidR="00416D56">
        <w:rPr>
          <w:lang w:val="ru-RU"/>
        </w:rPr>
        <w:t xml:space="preserve"> 1500 </w:t>
      </w:r>
      <w:proofErr w:type="spellStart"/>
      <w:proofErr w:type="gramStart"/>
      <w:r w:rsidR="00416D56">
        <w:rPr>
          <w:lang w:val="ru-RU"/>
        </w:rPr>
        <w:t>кв.м</w:t>
      </w:r>
      <w:proofErr w:type="spellEnd"/>
      <w:proofErr w:type="gramEnd"/>
      <w:r>
        <w:rPr>
          <w:lang w:val="ru-RU"/>
        </w:rPr>
        <w:t xml:space="preserve">, так як </w:t>
      </w:r>
      <w:proofErr w:type="spellStart"/>
      <w:r>
        <w:rPr>
          <w:lang w:val="ru-RU"/>
        </w:rPr>
        <w:t>цей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матеріал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має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низький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теплопровідник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високу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протипожежну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безпеку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відмінну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звукоізоляцію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екологічно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безпечний</w:t>
      </w:r>
      <w:proofErr w:type="spellEnd"/>
      <w:r>
        <w:rPr>
          <w:lang w:val="ru-RU"/>
        </w:rPr>
        <w:t xml:space="preserve"> для людей</w:t>
      </w:r>
      <w:r w:rsidR="005E6189">
        <w:rPr>
          <w:lang w:val="ru-RU"/>
        </w:rPr>
        <w:t>.</w:t>
      </w:r>
    </w:p>
    <w:p w:rsidR="00A53463" w:rsidRPr="00A53463" w:rsidRDefault="00A53463" w:rsidP="00A53463">
      <w:pPr>
        <w:jc w:val="both"/>
      </w:pPr>
    </w:p>
    <w:p w:rsidR="00D844C9" w:rsidRDefault="00D844C9" w:rsidP="00D844C9">
      <w:pPr>
        <w:jc w:val="both"/>
      </w:pPr>
      <w:r>
        <w:rPr>
          <w:b/>
        </w:rPr>
        <w:tab/>
        <w:t>6.</w:t>
      </w:r>
      <w:r>
        <w:t xml:space="preserve"> </w:t>
      </w:r>
      <w:r>
        <w:rPr>
          <w:b/>
        </w:rPr>
        <w:t xml:space="preserve">Обґрунтування </w:t>
      </w:r>
      <w:proofErr w:type="spellStart"/>
      <w:r>
        <w:rPr>
          <w:b/>
        </w:rPr>
        <w:t>бенефіціарів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</w:t>
      </w:r>
      <w:r w:rsidR="00564295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Default="005E6189" w:rsidP="00D844C9">
      <w:pPr>
        <w:ind w:firstLine="709"/>
        <w:jc w:val="both"/>
      </w:pPr>
      <w:r w:rsidRPr="005E6189">
        <w:rPr>
          <w:szCs w:val="28"/>
        </w:rPr>
        <w:t>Цей проект створено для забезпечення належних умов перебування і виховання найменших мешканців (діток 2-6 років)</w:t>
      </w:r>
      <w:r w:rsidR="00D844C9" w:rsidRPr="005E6189">
        <w:rPr>
          <w:szCs w:val="28"/>
        </w:rPr>
        <w:t>,</w:t>
      </w:r>
      <w:r w:rsidR="00D844C9">
        <w:t xml:space="preserve"> теперішні та майбутні вихованці Херсонського ясел-садк</w:t>
      </w:r>
      <w:r w:rsidR="00A53463">
        <w:t>а №18 Херсонської міської ради.</w:t>
      </w:r>
    </w:p>
    <w:p w:rsidR="00D844C9" w:rsidRDefault="00D844C9" w:rsidP="00D844C9"/>
    <w:p w:rsidR="00D844C9" w:rsidRDefault="00D844C9" w:rsidP="00D844C9">
      <w:pPr>
        <w:rPr>
          <w:b/>
        </w:rPr>
      </w:pPr>
      <w:r>
        <w:rPr>
          <w:b/>
        </w:rPr>
        <w:tab/>
        <w:t xml:space="preserve">7. Інформація щодо очікуваних результатів у разі реалізації </w:t>
      </w:r>
      <w:proofErr w:type="spellStart"/>
      <w:r>
        <w:rPr>
          <w:b/>
        </w:rPr>
        <w:t>про</w:t>
      </w:r>
      <w:r w:rsidR="00564295">
        <w:rPr>
          <w:b/>
        </w:rPr>
        <w:t>є</w:t>
      </w:r>
      <w:r>
        <w:rPr>
          <w:b/>
        </w:rPr>
        <w:t>кту</w:t>
      </w:r>
      <w:proofErr w:type="spellEnd"/>
      <w:r>
        <w:rPr>
          <w:b/>
        </w:rPr>
        <w:t>:</w:t>
      </w:r>
    </w:p>
    <w:p w:rsidR="00D844C9" w:rsidRDefault="00D844C9" w:rsidP="00A53463">
      <w:pPr>
        <w:rPr>
          <w:szCs w:val="25"/>
        </w:rPr>
      </w:pPr>
      <w:r>
        <w:rPr>
          <w:szCs w:val="25"/>
        </w:rPr>
        <w:t xml:space="preserve">               </w:t>
      </w:r>
      <w:r w:rsidR="00A53463">
        <w:rPr>
          <w:szCs w:val="25"/>
        </w:rPr>
        <w:t xml:space="preserve">Реалізація даного </w:t>
      </w:r>
      <w:proofErr w:type="spellStart"/>
      <w:r w:rsidR="00A53463">
        <w:rPr>
          <w:szCs w:val="25"/>
        </w:rPr>
        <w:t>про</w:t>
      </w:r>
      <w:r w:rsidR="00564295">
        <w:rPr>
          <w:szCs w:val="25"/>
        </w:rPr>
        <w:t>є</w:t>
      </w:r>
      <w:r w:rsidR="00A53463">
        <w:rPr>
          <w:szCs w:val="25"/>
        </w:rPr>
        <w:t>кту</w:t>
      </w:r>
      <w:proofErr w:type="spellEnd"/>
      <w:r w:rsidR="00A53463">
        <w:rPr>
          <w:szCs w:val="25"/>
        </w:rPr>
        <w:t xml:space="preserve"> дасть можливість скоротити енергоспоживання будівлі, а також надати споруді модернізований дизайнерський вигляд, що сприятиме забезпеченню емоційного комфорту дітей та мешканців району, позитивно вплине на імідж закладу.</w:t>
      </w:r>
    </w:p>
    <w:p w:rsidR="00A53463" w:rsidRDefault="00A53463" w:rsidP="00A53463">
      <w:pPr>
        <w:rPr>
          <w:szCs w:val="25"/>
        </w:rPr>
      </w:pPr>
      <w:r>
        <w:rPr>
          <w:szCs w:val="25"/>
        </w:rPr>
        <w:t xml:space="preserve">               Очікувані результати:</w:t>
      </w:r>
    </w:p>
    <w:p w:rsidR="00A53463" w:rsidRDefault="00A53463" w:rsidP="00A53463">
      <w:pPr>
        <w:rPr>
          <w:szCs w:val="25"/>
        </w:rPr>
      </w:pPr>
      <w:r>
        <w:rPr>
          <w:szCs w:val="25"/>
        </w:rPr>
        <w:t>-підвищення енергоефективності будівлі;</w:t>
      </w:r>
    </w:p>
    <w:p w:rsidR="00A53463" w:rsidRDefault="00A53463" w:rsidP="00A53463">
      <w:pPr>
        <w:rPr>
          <w:szCs w:val="25"/>
        </w:rPr>
      </w:pPr>
      <w:r>
        <w:rPr>
          <w:szCs w:val="25"/>
        </w:rPr>
        <w:t>-підвищення температурного режиму на 3-4 градуси у зимовий період та зниження температурного режиму у літній період в приміщеннях;</w:t>
      </w:r>
    </w:p>
    <w:p w:rsidR="00A53463" w:rsidRDefault="00A53463" w:rsidP="00A53463">
      <w:pPr>
        <w:rPr>
          <w:szCs w:val="25"/>
        </w:rPr>
      </w:pPr>
      <w:r>
        <w:rPr>
          <w:szCs w:val="25"/>
        </w:rPr>
        <w:t>-економія ресурсів теплопостачання;</w:t>
      </w:r>
    </w:p>
    <w:p w:rsidR="00A53463" w:rsidRDefault="00A53463" w:rsidP="00A53463">
      <w:pPr>
        <w:rPr>
          <w:b/>
          <w:szCs w:val="25"/>
        </w:rPr>
      </w:pPr>
      <w:r>
        <w:rPr>
          <w:szCs w:val="25"/>
        </w:rPr>
        <w:t>-зниження завищеної вологості та ризику росту грибів.</w:t>
      </w:r>
    </w:p>
    <w:p w:rsidR="00D844C9" w:rsidRDefault="00D844C9" w:rsidP="00D844C9">
      <w:pPr>
        <w:jc w:val="center"/>
        <w:rPr>
          <w:b/>
          <w:szCs w:val="25"/>
        </w:rPr>
      </w:pPr>
    </w:p>
    <w:p w:rsidR="00FA48CE" w:rsidRDefault="00D844C9" w:rsidP="00FA48CE">
      <w:pPr>
        <w:rPr>
          <w:szCs w:val="25"/>
        </w:rPr>
      </w:pPr>
      <w:r>
        <w:rPr>
          <w:b/>
          <w:szCs w:val="25"/>
        </w:rPr>
        <w:t xml:space="preserve">8. </w:t>
      </w:r>
      <w:r w:rsidR="00FA48CE">
        <w:rPr>
          <w:b/>
          <w:szCs w:val="25"/>
        </w:rPr>
        <w:t>Орієнтовна вартість (кошторис)</w:t>
      </w:r>
      <w:r w:rsidR="00FA48CE">
        <w:rPr>
          <w:szCs w:val="25"/>
        </w:rPr>
        <w:t>:</w:t>
      </w:r>
    </w:p>
    <w:tbl>
      <w:tblPr>
        <w:tblW w:w="928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0"/>
        <w:gridCol w:w="2955"/>
      </w:tblGrid>
      <w:tr w:rsidR="00FA48CE" w:rsidTr="00FA48CE">
        <w:trPr>
          <w:trHeight w:val="544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t>Складові завдання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1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t>Орієнтовна вартість, гривень</w:t>
            </w:r>
          </w:p>
        </w:tc>
      </w:tr>
      <w:tr w:rsidR="00FA48CE" w:rsidTr="00FA48CE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Матеріали: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мінеральна вата для утеплення фасаду;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клейова суміш;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кріплення;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сітка під штукатурку;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фарба;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шпаклівка;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плитка для оздоблення цоколю. 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950000,00 (орієнтована вартість матеріалів на один квадратний метр – 500 грн.)</w:t>
            </w:r>
          </w:p>
        </w:tc>
      </w:tr>
      <w:tr w:rsidR="00FA48CE" w:rsidTr="00FA48CE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Робота, податки, підготовка експертизи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475000,00 (орієнтована вартість роботи за квадратний метр – 250 грн.)</w:t>
            </w:r>
          </w:p>
        </w:tc>
      </w:tr>
      <w:tr w:rsidR="00FA48CE" w:rsidTr="00FA48CE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Непередбачувані витрати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74000,00</w:t>
            </w:r>
          </w:p>
        </w:tc>
      </w:tr>
      <w:tr w:rsidR="00FA48CE" w:rsidTr="00FA48CE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РАЗОМ: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1 499 000,00</w:t>
            </w:r>
          </w:p>
        </w:tc>
      </w:tr>
    </w:tbl>
    <w:p w:rsidR="00D844C9" w:rsidRDefault="00D844C9" w:rsidP="00FA48CE">
      <w:pPr>
        <w:rPr>
          <w:b/>
          <w:spacing w:val="-4"/>
          <w:szCs w:val="28"/>
        </w:rPr>
      </w:pPr>
      <w:r>
        <w:rPr>
          <w:b/>
          <w:spacing w:val="-4"/>
          <w:szCs w:val="28"/>
        </w:rPr>
        <w:t xml:space="preserve">     </w:t>
      </w:r>
    </w:p>
    <w:p w:rsidR="00D844C9" w:rsidRPr="00B53E3E" w:rsidRDefault="00D844C9" w:rsidP="00D844C9">
      <w:pPr>
        <w:spacing w:before="120"/>
        <w:jc w:val="both"/>
        <w:rPr>
          <w:szCs w:val="28"/>
        </w:rPr>
      </w:pPr>
      <w:r>
        <w:rPr>
          <w:b/>
          <w:spacing w:val="-4"/>
          <w:szCs w:val="28"/>
        </w:rPr>
        <w:t xml:space="preserve">  9. Список з підписами </w:t>
      </w:r>
      <w:r w:rsidR="00B53E3E">
        <w:rPr>
          <w:b/>
          <w:spacing w:val="-4"/>
          <w:szCs w:val="28"/>
        </w:rPr>
        <w:t>що найменше 15 громадян України віком від 16 років</w:t>
      </w:r>
      <w:r>
        <w:rPr>
          <w:b/>
          <w:spacing w:val="-4"/>
          <w:szCs w:val="28"/>
        </w:rPr>
        <w:t>,</w:t>
      </w:r>
      <w:r>
        <w:rPr>
          <w:szCs w:val="28"/>
        </w:rPr>
        <w:t xml:space="preserve"> </w:t>
      </w:r>
      <w:r w:rsidR="009E3901">
        <w:rPr>
          <w:szCs w:val="28"/>
        </w:rPr>
        <w:t xml:space="preserve"> </w:t>
      </w:r>
      <w:r>
        <w:rPr>
          <w:szCs w:val="28"/>
        </w:rPr>
        <w:t xml:space="preserve">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="00B53E3E" w:rsidRPr="00B53E3E">
        <w:rPr>
          <w:szCs w:val="28"/>
        </w:rPr>
        <w:t xml:space="preserve">та підтримують цей проект окрім його авторів, що додається для малий проектів та50 осіб для великих. Кожна додаткова сторінка списку повинна мати таку ж форму, за винятком позначення наступної сторінки (необхідно надати оригінал списку в паперовій формі) </w:t>
      </w:r>
      <w:r w:rsidRPr="00B53E3E">
        <w:rPr>
          <w:szCs w:val="28"/>
        </w:rPr>
        <w:t xml:space="preserve"> </w:t>
      </w:r>
    </w:p>
    <w:p w:rsidR="00D844C9" w:rsidRDefault="00D844C9" w:rsidP="00D844C9">
      <w:pPr>
        <w:rPr>
          <w:szCs w:val="28"/>
        </w:rPr>
      </w:pPr>
    </w:p>
    <w:p w:rsidR="007B03A5" w:rsidRDefault="00D844C9" w:rsidP="007B03A5">
      <w:pPr>
        <w:jc w:val="both"/>
        <w:rPr>
          <w:szCs w:val="28"/>
        </w:rPr>
      </w:pPr>
      <w:r>
        <w:rPr>
          <w:b/>
          <w:szCs w:val="28"/>
        </w:rPr>
        <w:tab/>
      </w:r>
      <w:r w:rsidR="00564295">
        <w:rPr>
          <w:b/>
          <w:szCs w:val="28"/>
        </w:rPr>
        <w:t xml:space="preserve">10. Контактні дані автора </w:t>
      </w:r>
      <w:proofErr w:type="spellStart"/>
      <w:r w:rsidR="00564295">
        <w:rPr>
          <w:b/>
          <w:szCs w:val="28"/>
        </w:rPr>
        <w:t>проє</w:t>
      </w:r>
      <w:r w:rsidR="007B03A5">
        <w:rPr>
          <w:b/>
          <w:szCs w:val="28"/>
        </w:rPr>
        <w:t>кту</w:t>
      </w:r>
      <w:proofErr w:type="spellEnd"/>
      <w:r w:rsidR="007B03A5">
        <w:rPr>
          <w:b/>
          <w:szCs w:val="28"/>
        </w:rPr>
        <w:t xml:space="preserve">, які будуть загальнодоступні, у тому числі для авторів інших </w:t>
      </w:r>
      <w:proofErr w:type="spellStart"/>
      <w:r w:rsidR="007B03A5">
        <w:rPr>
          <w:b/>
          <w:szCs w:val="28"/>
        </w:rPr>
        <w:t>про</w:t>
      </w:r>
      <w:r w:rsidR="00564295">
        <w:rPr>
          <w:b/>
          <w:szCs w:val="28"/>
        </w:rPr>
        <w:t>є</w:t>
      </w:r>
      <w:r w:rsidR="007B03A5">
        <w:rPr>
          <w:b/>
          <w:szCs w:val="28"/>
        </w:rPr>
        <w:t>ктів</w:t>
      </w:r>
      <w:proofErr w:type="spellEnd"/>
      <w:r w:rsidR="007B03A5">
        <w:rPr>
          <w:b/>
          <w:szCs w:val="28"/>
        </w:rPr>
        <w:t>, мешканців, представників засобів масової інформації, з метою обміну думками, інформацією, можливих узгоджень тощо</w:t>
      </w:r>
      <w:r w:rsidR="007B03A5">
        <w:rPr>
          <w:szCs w:val="28"/>
        </w:rPr>
        <w:t>:</w:t>
      </w:r>
    </w:p>
    <w:p w:rsidR="004E1407" w:rsidRDefault="007B03A5" w:rsidP="007B03A5">
      <w:pPr>
        <w:ind w:firstLine="708"/>
        <w:jc w:val="both"/>
        <w:rPr>
          <w:sz w:val="25"/>
          <w:szCs w:val="25"/>
        </w:rPr>
      </w:pPr>
      <w:r w:rsidRPr="00A90122">
        <w:rPr>
          <w:szCs w:val="28"/>
          <w:u w:val="single"/>
        </w:rPr>
        <w:t xml:space="preserve"> висловлюю  свою  згоду</w:t>
      </w:r>
      <w:r>
        <w:rPr>
          <w:szCs w:val="28"/>
        </w:rPr>
        <w:t xml:space="preserve">  на  використання  моєї  електронної  адреси </w:t>
      </w:r>
      <w:r>
        <w:rPr>
          <w:sz w:val="25"/>
          <w:szCs w:val="25"/>
        </w:rPr>
        <w:t>:</w:t>
      </w:r>
    </w:p>
    <w:p w:rsidR="007B03A5" w:rsidRDefault="007B03A5" w:rsidP="007B03A5">
      <w:pPr>
        <w:ind w:firstLine="708"/>
        <w:jc w:val="both"/>
        <w:rPr>
          <w:szCs w:val="28"/>
        </w:rPr>
      </w:pPr>
      <w:r w:rsidRPr="00752391">
        <w:rPr>
          <w:szCs w:val="28"/>
          <w:shd w:val="clear" w:color="auto" w:fill="FFFFFF" w:themeFill="background1"/>
        </w:rPr>
        <w:t xml:space="preserve"> </w:t>
      </w:r>
      <w:r>
        <w:rPr>
          <w:szCs w:val="28"/>
        </w:rPr>
        <w:t xml:space="preserve"> </w:t>
      </w:r>
      <w:hyperlink r:id="rId6" w:history="1">
        <w:r w:rsidR="00253EB3" w:rsidRPr="00253EB3">
          <w:rPr>
            <w:rStyle w:val="a3"/>
            <w:color w:val="auto"/>
            <w:szCs w:val="28"/>
            <w:u w:val="none"/>
            <w:shd w:val="clear" w:color="auto" w:fill="F6F6F6"/>
          </w:rPr>
          <w:t>lvvk1984@ukr.net</w:t>
        </w:r>
      </w:hyperlink>
      <w:r w:rsidR="00253EB3">
        <w:t xml:space="preserve">  </w:t>
      </w:r>
      <w:r w:rsidR="00253EB3">
        <w:rPr>
          <w:rFonts w:ascii="Arial" w:hAnsi="Arial" w:cs="Arial"/>
          <w:color w:val="000000"/>
          <w:sz w:val="20"/>
          <w:shd w:val="clear" w:color="auto" w:fill="F6F6F6"/>
        </w:rPr>
        <w:t> </w:t>
      </w:r>
      <w:r>
        <w:rPr>
          <w:szCs w:val="28"/>
        </w:rPr>
        <w:t>для зазначених вище цілей</w:t>
      </w:r>
    </w:p>
    <w:p w:rsidR="007B03A5" w:rsidRDefault="007B03A5" w:rsidP="007B03A5">
      <w:pPr>
        <w:jc w:val="both"/>
        <w:rPr>
          <w:b/>
          <w:szCs w:val="28"/>
        </w:rPr>
      </w:pPr>
      <w:r>
        <w:rPr>
          <w:b/>
          <w:szCs w:val="28"/>
          <w:u w:val="single"/>
        </w:rPr>
        <w:t>Підпис особи, що дає згоду на використання своєї електронної адреси</w:t>
      </w:r>
      <w:r>
        <w:rPr>
          <w:b/>
          <w:szCs w:val="28"/>
        </w:rPr>
        <w:t xml:space="preserve"> </w:t>
      </w:r>
    </w:p>
    <w:p w:rsidR="007B03A5" w:rsidRDefault="007B03A5" w:rsidP="007B03A5">
      <w:pPr>
        <w:jc w:val="both"/>
        <w:rPr>
          <w:b/>
          <w:szCs w:val="28"/>
        </w:rPr>
      </w:pPr>
    </w:p>
    <w:p w:rsidR="007B03A5" w:rsidRDefault="007B03A5" w:rsidP="007B03A5">
      <w:pPr>
        <w:jc w:val="both"/>
        <w:rPr>
          <w:szCs w:val="28"/>
        </w:rPr>
      </w:pPr>
      <w:r>
        <w:rPr>
          <w:b/>
          <w:szCs w:val="28"/>
        </w:rPr>
        <w:t>_____________________</w:t>
      </w:r>
      <w:proofErr w:type="spellStart"/>
      <w:r>
        <w:rPr>
          <w:b/>
          <w:szCs w:val="28"/>
        </w:rPr>
        <w:t>Воропаєва</w:t>
      </w:r>
      <w:proofErr w:type="spellEnd"/>
      <w:r>
        <w:rPr>
          <w:b/>
          <w:szCs w:val="28"/>
        </w:rPr>
        <w:t xml:space="preserve"> Людмила Валентинівна</w:t>
      </w:r>
    </w:p>
    <w:p w:rsidR="007B03A5" w:rsidRDefault="00D844C9" w:rsidP="007B03A5">
      <w:pPr>
        <w:jc w:val="both"/>
        <w:rPr>
          <w:b/>
          <w:szCs w:val="28"/>
        </w:rPr>
      </w:pPr>
      <w:r>
        <w:rPr>
          <w:b/>
          <w:szCs w:val="28"/>
        </w:rPr>
        <w:tab/>
      </w:r>
    </w:p>
    <w:p w:rsidR="007B03A5" w:rsidRDefault="007B03A5" w:rsidP="007B03A5">
      <w:pPr>
        <w:jc w:val="both"/>
        <w:rPr>
          <w:b/>
          <w:szCs w:val="28"/>
        </w:rPr>
      </w:pPr>
    </w:p>
    <w:p w:rsidR="00D844C9" w:rsidRDefault="007B03A5" w:rsidP="007B03A5">
      <w:pPr>
        <w:jc w:val="both"/>
        <w:rPr>
          <w:szCs w:val="28"/>
        </w:rPr>
      </w:pPr>
      <w:r>
        <w:rPr>
          <w:b/>
          <w:szCs w:val="28"/>
        </w:rPr>
        <w:t xml:space="preserve">     </w:t>
      </w:r>
      <w:r w:rsidR="00D844C9">
        <w:rPr>
          <w:b/>
          <w:szCs w:val="28"/>
        </w:rPr>
        <w:t>11. Інші додатки</w:t>
      </w:r>
      <w:r w:rsidR="00D844C9">
        <w:rPr>
          <w:szCs w:val="28"/>
        </w:rPr>
        <w:t>:</w:t>
      </w:r>
    </w:p>
    <w:p w:rsidR="00D844C9" w:rsidRDefault="00D844C9" w:rsidP="00D844C9">
      <w:pPr>
        <w:rPr>
          <w:szCs w:val="28"/>
        </w:rPr>
      </w:pPr>
      <w:r>
        <w:rPr>
          <w:szCs w:val="28"/>
        </w:rPr>
        <w:t>Фотографії,  які стосуються проекту.</w:t>
      </w:r>
    </w:p>
    <w:p w:rsidR="00A81812" w:rsidRDefault="00D24995" w:rsidP="00D844C9">
      <w:pPr>
        <w:rPr>
          <w:szCs w:val="28"/>
        </w:rPr>
      </w:pPr>
      <w:r w:rsidRPr="00D2499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776620" cy="2833172"/>
            <wp:effectExtent l="0" t="4445" r="0" b="0"/>
            <wp:docPr id="37" name="Рисунок 37" descr="C:\Users\User\Desktop\ГРАНТИ\вид сейчас\IMG_20200622_07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НТИ\вид сейчас\IMG_20200622_07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8456" cy="28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drawing>
          <wp:inline distT="0" distB="0" distL="0" distR="0">
            <wp:extent cx="3828395" cy="2872013"/>
            <wp:effectExtent l="1905" t="0" r="3175" b="3175"/>
            <wp:docPr id="36" name="Рисунок 36" descr="C:\Users\User\Desktop\ГРАНТИ\вид сейчас\IMG_20200622_07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НТИ\вид сейчас\IMG_20200622_07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383" cy="28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drawing>
          <wp:inline distT="0" distB="0" distL="0" distR="0">
            <wp:extent cx="3845705" cy="2884999"/>
            <wp:effectExtent l="4127" t="0" r="6668" b="6667"/>
            <wp:docPr id="35" name="Рисунок 35" descr="C:\Users\User\Desktop\ГРАНТИ\вид сейчас\IMG_20200622_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НТИ\вид сейчас\IMG_20200622_07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253" cy="28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811514" cy="2859350"/>
            <wp:effectExtent l="0" t="0" r="0" b="0"/>
            <wp:docPr id="34" name="Рисунок 34" descr="C:\Users\User\Desktop\ГРАНТИ\вид сейчас\IMG_20200622_0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НТИ\вид сейчас\IMG_20200622_09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99" cy="28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drawing>
          <wp:inline distT="0" distB="0" distL="0" distR="0">
            <wp:extent cx="3879362" cy="2910248"/>
            <wp:effectExtent l="8255" t="0" r="0" b="0"/>
            <wp:docPr id="33" name="Рисунок 33" descr="C:\Users\User\Desktop\ГРАНТИ\вид сейчас\IMG_20200622_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НТИ\вид сейчас\IMG_20200622_09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2913" cy="29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888136" cy="2916832"/>
            <wp:effectExtent l="9525" t="0" r="7620" b="7620"/>
            <wp:docPr id="32" name="Рисунок 32" descr="C:\Users\User\Desktop\ГРАНТИ\вид сейчас\IMG_20200622_07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НТИ\вид сейчас\IMG_20200622_07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140" cy="29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drawing>
          <wp:inline distT="0" distB="0" distL="0" distR="0">
            <wp:extent cx="3960813" cy="2971353"/>
            <wp:effectExtent l="0" t="635" r="1270" b="1270"/>
            <wp:docPr id="26" name="Рисунок 26" descr="C:\Users\User\Desktop\ГРАНТИ\вид сейчас\IMG_20200622_0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ТИ\вид сейчас\IMG_20200622_070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898" cy="297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C9" w:rsidRDefault="00A81812" w:rsidP="00D844C9">
      <w:pPr>
        <w:rPr>
          <w:szCs w:val="28"/>
        </w:rPr>
      </w:pPr>
      <w:r w:rsidRPr="00A81812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311993" cy="4210050"/>
            <wp:effectExtent l="0" t="0" r="0" b="0"/>
            <wp:docPr id="27" name="Рисунок 27" descr="C:\Users\User\Desktop\ГРАНТИ\фото новое\1777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НТИ\фото новое\177741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06" cy="421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drawing>
          <wp:inline distT="0" distB="0" distL="0" distR="0">
            <wp:extent cx="6477000" cy="3700151"/>
            <wp:effectExtent l="0" t="0" r="0" b="0"/>
            <wp:docPr id="24" name="Рисунок 24" descr="C:\Users\User\Desktop\ГРАНТИ\фото новое\60972-ДДУ №1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НТИ\фото новое\60972-ДДУ №110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03" cy="37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305550" cy="3602206"/>
            <wp:effectExtent l="0" t="0" r="0" b="0"/>
            <wp:docPr id="23" name="Рисунок 23" descr="C:\Users\User\Desktop\ГРАНТИ\фото новое\60971-ДДУ №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АНТИ\фото новое\60971-ДДУ №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53" cy="36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drawing>
          <wp:inline distT="0" distB="0" distL="0" distR="0">
            <wp:extent cx="6267450" cy="3581400"/>
            <wp:effectExtent l="0" t="0" r="0" b="0"/>
            <wp:docPr id="22" name="Рисунок 22" descr="C:\Users\User\Desktop\ГРАНТИ\фото новое\60856-садик 1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АНТИ\фото новое\60856-садик 114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43" cy="35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200775" cy="3543300"/>
            <wp:effectExtent l="0" t="0" r="9525" b="0"/>
            <wp:docPr id="21" name="Рисунок 21" descr="C:\Users\User\Desktop\ГРАНТИ\фото новое\60851-садик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НТИ\фото новое\60851-садик 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22" cy="354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drawing>
          <wp:inline distT="0" distB="0" distL="0" distR="0">
            <wp:extent cx="4876800" cy="2800350"/>
            <wp:effectExtent l="0" t="0" r="0" b="0"/>
            <wp:docPr id="19" name="Рисунок 19" descr="C:\Users\User\Desktop\ГРАНТИ\фото новое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НТИ\фото новое\unnam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4876800" cy="2638425"/>
            <wp:effectExtent l="0" t="0" r="0" b="9525"/>
            <wp:docPr id="17" name="Рисунок 17" descr="C:\Users\User\Desktop\ГРАНТИ\фото новое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НТИ\фото новое\unnamed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drawing>
          <wp:inline distT="0" distB="0" distL="0" distR="0">
            <wp:extent cx="4857750" cy="4177665"/>
            <wp:effectExtent l="0" t="0" r="0" b="0"/>
            <wp:docPr id="15" name="Рисунок 15" descr="C:\Users\User\Desktop\ГРАНТИ\фото новое\sistema-utepleniya-fasadov-bau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НТИ\фото новое\sistema-utepleniya-fasadov-baumi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55" cy="41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C9" w:rsidRDefault="00D844C9" w:rsidP="00D844C9"/>
    <w:p w:rsidR="00D844C9" w:rsidRDefault="00D844C9" w:rsidP="00D844C9"/>
    <w:p w:rsidR="00D844C9" w:rsidRDefault="00D844C9" w:rsidP="00D844C9">
      <w:pPr>
        <w:rPr>
          <w:szCs w:val="28"/>
        </w:rPr>
      </w:pPr>
    </w:p>
    <w:p w:rsidR="00B33024" w:rsidRDefault="00B33024" w:rsidP="00D844C9">
      <w:pPr>
        <w:rPr>
          <w:szCs w:val="28"/>
        </w:rPr>
      </w:pPr>
    </w:p>
    <w:p w:rsidR="00B33024" w:rsidRDefault="00B33024" w:rsidP="00D844C9">
      <w:pPr>
        <w:rPr>
          <w:szCs w:val="28"/>
        </w:rPr>
      </w:pPr>
    </w:p>
    <w:p w:rsidR="00B33024" w:rsidRDefault="00B33024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187C17">
      <w:pPr>
        <w:sectPr w:rsidR="00187C17">
          <w:pgSz w:w="11906" w:h="16838"/>
          <w:pgMar w:top="567" w:right="680" w:bottom="851" w:left="1701" w:header="510" w:footer="510" w:gutter="0"/>
          <w:pgNumType w:start="1"/>
          <w:cols w:space="720"/>
        </w:sectPr>
      </w:pPr>
    </w:p>
    <w:p w:rsidR="00B33024" w:rsidRDefault="00B33024" w:rsidP="00D844C9">
      <w:pPr>
        <w:rPr>
          <w:szCs w:val="28"/>
        </w:rPr>
      </w:pPr>
    </w:p>
    <w:sectPr w:rsidR="00B33024" w:rsidSect="00C859B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7D83"/>
    <w:multiLevelType w:val="hybridMultilevel"/>
    <w:tmpl w:val="D08AB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E7C4B"/>
    <w:multiLevelType w:val="hybridMultilevel"/>
    <w:tmpl w:val="9E48D506"/>
    <w:lvl w:ilvl="0" w:tplc="335CBA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A773CF"/>
    <w:multiLevelType w:val="hybridMultilevel"/>
    <w:tmpl w:val="2BCEE8FE"/>
    <w:lvl w:ilvl="0" w:tplc="B958D9A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67CD5"/>
    <w:rsid w:val="00187C17"/>
    <w:rsid w:val="001C6228"/>
    <w:rsid w:val="002362E6"/>
    <w:rsid w:val="0025019B"/>
    <w:rsid w:val="00253EB3"/>
    <w:rsid w:val="00266CB2"/>
    <w:rsid w:val="002976FC"/>
    <w:rsid w:val="00356A02"/>
    <w:rsid w:val="00387C7E"/>
    <w:rsid w:val="00416D56"/>
    <w:rsid w:val="004E0C03"/>
    <w:rsid w:val="004E1407"/>
    <w:rsid w:val="005000BF"/>
    <w:rsid w:val="00564295"/>
    <w:rsid w:val="005A7097"/>
    <w:rsid w:val="005E6189"/>
    <w:rsid w:val="007B03A5"/>
    <w:rsid w:val="00845E92"/>
    <w:rsid w:val="00874BE2"/>
    <w:rsid w:val="008C6EC1"/>
    <w:rsid w:val="008F536E"/>
    <w:rsid w:val="00967CD5"/>
    <w:rsid w:val="0098563A"/>
    <w:rsid w:val="009C39E9"/>
    <w:rsid w:val="009E3901"/>
    <w:rsid w:val="00A53463"/>
    <w:rsid w:val="00A81812"/>
    <w:rsid w:val="00AD4A29"/>
    <w:rsid w:val="00AF553E"/>
    <w:rsid w:val="00B33024"/>
    <w:rsid w:val="00B53E3E"/>
    <w:rsid w:val="00B92956"/>
    <w:rsid w:val="00BC06C1"/>
    <w:rsid w:val="00BE1DA2"/>
    <w:rsid w:val="00C00386"/>
    <w:rsid w:val="00C859B7"/>
    <w:rsid w:val="00CE529D"/>
    <w:rsid w:val="00D0706C"/>
    <w:rsid w:val="00D159ED"/>
    <w:rsid w:val="00D24995"/>
    <w:rsid w:val="00D5028A"/>
    <w:rsid w:val="00D844C9"/>
    <w:rsid w:val="00DE2455"/>
    <w:rsid w:val="00E10DB3"/>
    <w:rsid w:val="00E165C5"/>
    <w:rsid w:val="00E22A90"/>
    <w:rsid w:val="00E512EE"/>
    <w:rsid w:val="00E52B46"/>
    <w:rsid w:val="00EF6F1D"/>
    <w:rsid w:val="00F015DD"/>
    <w:rsid w:val="00F65975"/>
    <w:rsid w:val="00F662AD"/>
    <w:rsid w:val="00FA29C7"/>
    <w:rsid w:val="00FA48CE"/>
    <w:rsid w:val="00FD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89B56"/>
  <w15:docId w15:val="{986E3641-DA19-4CE7-955A-1915F971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4C9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44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44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6D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D56"/>
    <w:rPr>
      <w:rFonts w:ascii="Tahoma" w:eastAsia="Calibri" w:hAnsi="Tahoma" w:cs="Tahoma"/>
      <w:sz w:val="16"/>
      <w:szCs w:val="16"/>
      <w:lang w:val="uk-UA" w:eastAsia="uk-UA"/>
    </w:rPr>
  </w:style>
  <w:style w:type="paragraph" w:customStyle="1" w:styleId="Normalny1">
    <w:name w:val="Normalny1"/>
    <w:rsid w:val="00187C17"/>
    <w:pPr>
      <w:spacing w:after="0" w:line="276" w:lineRule="auto"/>
    </w:pPr>
    <w:rPr>
      <w:rFonts w:ascii="Arial" w:eastAsia="Times New Roman" w:hAnsi="Arial" w:cs="Arial"/>
      <w:color w:val="00000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mbox2.i.ua/compose/1020704358/?cto=IUw%2BSj87DV0%2FIU0dGxX%2BFCtxb6qow8ONZWuTjMKczGuHro17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yaslisad18@i.ua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Від. інформаційного та програмного</cp:lastModifiedBy>
  <cp:revision>24</cp:revision>
  <cp:lastPrinted>2020-07-10T13:30:00Z</cp:lastPrinted>
  <dcterms:created xsi:type="dcterms:W3CDTF">2020-07-06T07:16:00Z</dcterms:created>
  <dcterms:modified xsi:type="dcterms:W3CDTF">2020-07-13T05:12:00Z</dcterms:modified>
</cp:coreProperties>
</file>